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DB" w:rsidRPr="005E45E4" w:rsidRDefault="001A5FDB" w:rsidP="001A5FDB">
      <w:pPr>
        <w:spacing w:after="0" w:line="240" w:lineRule="auto"/>
        <w:jc w:val="center"/>
        <w:rPr>
          <w:rFonts w:ascii="Calibri" w:eastAsia="Times New Roman" w:hAnsi="Calibri" w:cs="Arial"/>
          <w:b/>
          <w:sz w:val="80"/>
          <w:szCs w:val="80"/>
        </w:rPr>
      </w:pPr>
      <w:r w:rsidRPr="005E45E4">
        <w:rPr>
          <w:rFonts w:ascii="Calibri" w:eastAsia="Times New Roman" w:hAnsi="Calibri" w:cs="Arial"/>
          <w:b/>
          <w:sz w:val="80"/>
          <w:szCs w:val="80"/>
        </w:rPr>
        <w:t>2018</w:t>
      </w:r>
    </w:p>
    <w:p w:rsidR="001A5FDB" w:rsidRPr="001A5FDB" w:rsidRDefault="001A5FDB" w:rsidP="001A5FDB">
      <w:pPr>
        <w:spacing w:after="0" w:line="240" w:lineRule="auto"/>
        <w:jc w:val="center"/>
        <w:rPr>
          <w:rFonts w:ascii="Calibri" w:eastAsia="Times New Roman" w:hAnsi="Calibri" w:cs="Arial"/>
          <w:b/>
          <w:sz w:val="24"/>
          <w:szCs w:val="24"/>
        </w:rPr>
      </w:pPr>
    </w:p>
    <w:p w:rsidR="001A5FDB" w:rsidRDefault="001A5FDB" w:rsidP="001A5FDB">
      <w:pPr>
        <w:spacing w:after="0" w:line="240" w:lineRule="auto"/>
        <w:jc w:val="center"/>
        <w:rPr>
          <w:rFonts w:ascii="Calibri" w:eastAsia="Times New Roman" w:hAnsi="Calibri" w:cs="Arial"/>
          <w:b/>
          <w:sz w:val="40"/>
          <w:szCs w:val="24"/>
        </w:rPr>
      </w:pPr>
      <w:r w:rsidRPr="001A5FDB">
        <w:rPr>
          <w:rFonts w:ascii="Calibri" w:eastAsia="Times New Roman" w:hAnsi="Calibri" w:cs="Arial"/>
          <w:b/>
          <w:sz w:val="40"/>
          <w:szCs w:val="24"/>
        </w:rPr>
        <w:t xml:space="preserve">MARITIME </w:t>
      </w:r>
      <w:r w:rsidR="008714AC">
        <w:rPr>
          <w:rFonts w:ascii="Calibri" w:eastAsia="Times New Roman" w:hAnsi="Calibri" w:cs="Arial"/>
          <w:b/>
          <w:sz w:val="40"/>
          <w:szCs w:val="24"/>
        </w:rPr>
        <w:t xml:space="preserve">FORAGE </w:t>
      </w:r>
      <w:r w:rsidRPr="001A5FDB">
        <w:rPr>
          <w:rFonts w:ascii="Calibri" w:eastAsia="Times New Roman" w:hAnsi="Calibri" w:cs="Arial"/>
          <w:b/>
          <w:sz w:val="40"/>
          <w:szCs w:val="24"/>
        </w:rPr>
        <w:t xml:space="preserve">PERFORMANCE </w:t>
      </w:r>
      <w:r w:rsidR="008714AC">
        <w:rPr>
          <w:rFonts w:ascii="Calibri" w:eastAsia="Times New Roman" w:hAnsi="Calibri" w:cs="Arial"/>
          <w:b/>
          <w:sz w:val="40"/>
          <w:szCs w:val="24"/>
        </w:rPr>
        <w:t>LIST</w:t>
      </w:r>
    </w:p>
    <w:p w:rsidR="00216DB7" w:rsidRPr="001A5FDB" w:rsidRDefault="00216DB7" w:rsidP="001A5FDB">
      <w:pPr>
        <w:spacing w:after="0" w:line="240" w:lineRule="auto"/>
        <w:jc w:val="center"/>
        <w:rPr>
          <w:rFonts w:ascii="Calibri" w:eastAsia="Times New Roman" w:hAnsi="Calibri" w:cs="Arial"/>
          <w:b/>
          <w:sz w:val="40"/>
          <w:szCs w:val="24"/>
        </w:rPr>
      </w:pPr>
      <w:r>
        <w:rPr>
          <w:rFonts w:ascii="Calibri" w:eastAsia="Times New Roman" w:hAnsi="Calibri" w:cs="Arial"/>
          <w:b/>
          <w:sz w:val="40"/>
          <w:szCs w:val="24"/>
        </w:rPr>
        <w:t>&amp; FORAGE MIXTURES</w:t>
      </w:r>
    </w:p>
    <w:p w:rsidR="001A5FDB" w:rsidRPr="005E45E4" w:rsidRDefault="001A5FDB" w:rsidP="001A5FDB">
      <w:pPr>
        <w:spacing w:after="0" w:line="240" w:lineRule="auto"/>
        <w:jc w:val="center"/>
        <w:rPr>
          <w:rFonts w:eastAsia="Times New Roman" w:cstheme="minorHAnsi"/>
          <w:b/>
          <w:sz w:val="28"/>
          <w:szCs w:val="28"/>
        </w:rPr>
      </w:pPr>
    </w:p>
    <w:p w:rsidR="008714AC" w:rsidRDefault="008714AC" w:rsidP="001A5FDB">
      <w:pPr>
        <w:spacing w:after="0" w:line="240" w:lineRule="auto"/>
        <w:jc w:val="center"/>
        <w:rPr>
          <w:rFonts w:cstheme="minorHAnsi"/>
          <w:b/>
          <w:bCs/>
          <w:caps/>
          <w:sz w:val="40"/>
          <w:szCs w:val="28"/>
        </w:rPr>
      </w:pPr>
      <w:r w:rsidRPr="008714AC">
        <w:rPr>
          <w:rFonts w:cstheme="minorHAnsi"/>
          <w:b/>
          <w:bCs/>
          <w:caps/>
          <w:sz w:val="40"/>
          <w:szCs w:val="28"/>
        </w:rPr>
        <w:t xml:space="preserve">PERFORMANCE DES PLANTES FOURRAGÈRES </w:t>
      </w:r>
    </w:p>
    <w:p w:rsidR="001A5FDB" w:rsidRPr="001A5FDB" w:rsidRDefault="000A7BE0" w:rsidP="001A5FDB">
      <w:pPr>
        <w:spacing w:after="0" w:line="240" w:lineRule="auto"/>
        <w:jc w:val="center"/>
        <w:rPr>
          <w:rFonts w:ascii="Calibri" w:eastAsia="Times New Roman" w:hAnsi="Calibri" w:cs="Arial"/>
          <w:b/>
          <w:sz w:val="40"/>
          <w:szCs w:val="24"/>
        </w:rPr>
      </w:pPr>
      <w:r>
        <w:rPr>
          <w:rFonts w:cstheme="minorHAnsi"/>
          <w:b/>
          <w:bCs/>
          <w:caps/>
          <w:sz w:val="40"/>
          <w:szCs w:val="28"/>
        </w:rPr>
        <w:t>AUX</w:t>
      </w:r>
      <w:r w:rsidR="008714AC" w:rsidRPr="008714AC">
        <w:rPr>
          <w:rFonts w:cstheme="minorHAnsi"/>
          <w:b/>
          <w:bCs/>
          <w:caps/>
          <w:sz w:val="40"/>
          <w:szCs w:val="28"/>
        </w:rPr>
        <w:t xml:space="preserve"> MARITIMES</w:t>
      </w:r>
      <w:r w:rsidR="00216DB7">
        <w:rPr>
          <w:rFonts w:cstheme="minorHAnsi"/>
          <w:b/>
          <w:bCs/>
          <w:caps/>
          <w:sz w:val="40"/>
          <w:szCs w:val="28"/>
        </w:rPr>
        <w:t xml:space="preserve"> et mélanges fourragers</w:t>
      </w:r>
      <w:r w:rsidR="008714AC" w:rsidRPr="008714AC">
        <w:rPr>
          <w:rFonts w:ascii="Arial Narrow" w:hAnsi="Arial Narrow" w:cs="Arial"/>
          <w:b/>
          <w:bCs/>
          <w:caps/>
          <w:sz w:val="40"/>
          <w:szCs w:val="28"/>
        </w:rPr>
        <w:t xml:space="preserve"> </w:t>
      </w:r>
      <w:r w:rsidR="00216DB7">
        <w:rPr>
          <w:rFonts w:ascii="Arial Narrow" w:hAnsi="Arial Narrow" w:cs="Arial"/>
          <w:b/>
          <w:bCs/>
          <w:caps/>
          <w:sz w:val="40"/>
          <w:szCs w:val="28"/>
        </w:rPr>
        <w:t xml:space="preserve"> </w:t>
      </w:r>
    </w:p>
    <w:p w:rsidR="001A5FDB" w:rsidRPr="008714AC" w:rsidRDefault="001A5FDB" w:rsidP="001A5FDB">
      <w:pPr>
        <w:spacing w:after="0" w:line="240" w:lineRule="auto"/>
        <w:jc w:val="center"/>
        <w:rPr>
          <w:rFonts w:ascii="Calibri" w:eastAsia="Times New Roman" w:hAnsi="Calibri" w:cs="Arial"/>
          <w:b/>
          <w:sz w:val="24"/>
          <w:szCs w:val="24"/>
        </w:rPr>
      </w:pPr>
    </w:p>
    <w:p w:rsidR="001A5FDB" w:rsidRPr="00216DB7" w:rsidRDefault="002F44E8" w:rsidP="001A5FDB">
      <w:pPr>
        <w:spacing w:after="0" w:line="240" w:lineRule="auto"/>
        <w:jc w:val="center"/>
        <w:rPr>
          <w:rFonts w:ascii="Calibri" w:eastAsia="Times New Roman" w:hAnsi="Calibri" w:cs="Arial"/>
          <w:b/>
          <w:sz w:val="24"/>
          <w:szCs w:val="24"/>
          <w:u w:val="single"/>
        </w:rPr>
      </w:pP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Pr="008714AC">
        <w:rPr>
          <w:rFonts w:ascii="Calibri" w:eastAsia="Times New Roman" w:hAnsi="Calibri" w:cs="Arial"/>
          <w:b/>
          <w:sz w:val="24"/>
          <w:szCs w:val="24"/>
        </w:rPr>
        <w:tab/>
      </w:r>
      <w:r w:rsidR="00A51D58">
        <w:rPr>
          <w:rFonts w:ascii="Calibri" w:eastAsia="Times New Roman" w:hAnsi="Calibri" w:cs="Arial"/>
          <w:b/>
          <w:sz w:val="24"/>
          <w:szCs w:val="24"/>
        </w:rPr>
        <w:tab/>
      </w:r>
      <w:r w:rsidR="00A51D58">
        <w:rPr>
          <w:rFonts w:ascii="Calibri" w:eastAsia="Times New Roman" w:hAnsi="Calibri" w:cs="Arial"/>
          <w:b/>
          <w:sz w:val="24"/>
          <w:szCs w:val="24"/>
        </w:rPr>
        <w:tab/>
      </w:r>
      <w:r w:rsidRPr="00216DB7">
        <w:rPr>
          <w:rFonts w:ascii="Calibri" w:eastAsia="Times New Roman" w:hAnsi="Calibri" w:cs="Arial"/>
          <w:b/>
          <w:sz w:val="24"/>
          <w:szCs w:val="24"/>
          <w:u w:val="single"/>
        </w:rPr>
        <w:t>Page</w:t>
      </w:r>
    </w:p>
    <w:p w:rsidR="001A5FDB" w:rsidRPr="00D823C6" w:rsidRDefault="00DC2DFD" w:rsidP="00F26632">
      <w:pPr>
        <w:spacing w:after="0" w:line="240" w:lineRule="auto"/>
        <w:ind w:left="720" w:firstLine="720"/>
        <w:rPr>
          <w:rFonts w:ascii="Calibri" w:eastAsia="Times New Roman" w:hAnsi="Calibri" w:cs="Arial"/>
          <w:b/>
          <w:sz w:val="24"/>
          <w:lang w:val="en-CA"/>
        </w:rPr>
      </w:pPr>
      <w:r w:rsidRPr="001C6B67">
        <w:rPr>
          <w:rFonts w:ascii="Calibri" w:eastAsia="Times New Roman" w:hAnsi="Calibri" w:cs="Arial"/>
          <w:b/>
          <w:sz w:val="24"/>
          <w:lang w:val="en-CA"/>
        </w:rPr>
        <w:t>ALFALFA</w:t>
      </w:r>
      <w:r w:rsidR="00D823C6" w:rsidRPr="001C6B67">
        <w:rPr>
          <w:rFonts w:ascii="Calibri" w:eastAsia="Times New Roman" w:hAnsi="Calibri" w:cs="Arial"/>
          <w:b/>
          <w:sz w:val="24"/>
          <w:lang w:val="en-CA"/>
        </w:rPr>
        <w:t xml:space="preserve"> </w:t>
      </w:r>
      <w:r w:rsidRPr="001C6B67">
        <w:rPr>
          <w:rFonts w:ascii="Calibri" w:eastAsia="Times New Roman" w:hAnsi="Calibri" w:cs="Arial"/>
          <w:b/>
          <w:sz w:val="24"/>
          <w:lang w:val="en-CA"/>
        </w:rPr>
        <w:t>/</w:t>
      </w:r>
      <w:r w:rsidR="00D823C6" w:rsidRPr="001C6B67">
        <w:rPr>
          <w:rFonts w:ascii="Calibri" w:eastAsia="Times New Roman" w:hAnsi="Calibri" w:cs="Arial"/>
          <w:b/>
          <w:sz w:val="24"/>
          <w:lang w:val="en-CA"/>
        </w:rPr>
        <w:t xml:space="preserve"> </w:t>
      </w:r>
      <w:r w:rsidRPr="001C6B67">
        <w:rPr>
          <w:rFonts w:ascii="Calibri" w:eastAsia="Times New Roman" w:hAnsi="Calibri" w:cs="Arial"/>
          <w:b/>
          <w:sz w:val="24"/>
          <w:lang w:val="en-CA"/>
        </w:rPr>
        <w:t xml:space="preserve">LUZERNE </w:t>
      </w:r>
      <w:proofErr w:type="gramStart"/>
      <w:r w:rsidR="001A5FDB" w:rsidRPr="001C6B67">
        <w:rPr>
          <w:rFonts w:ascii="Calibri" w:eastAsia="Times New Roman" w:hAnsi="Calibri" w:cs="Arial"/>
          <w:b/>
          <w:sz w:val="24"/>
          <w:lang w:val="en-CA"/>
        </w:rPr>
        <w:t>…………………………….………………………..…………</w:t>
      </w:r>
      <w:r w:rsidRPr="001C6B67">
        <w:rPr>
          <w:rFonts w:ascii="Calibri" w:eastAsia="Times New Roman" w:hAnsi="Calibri" w:cs="Arial"/>
          <w:b/>
          <w:sz w:val="24"/>
          <w:lang w:val="en-CA"/>
        </w:rPr>
        <w:t>…..</w:t>
      </w:r>
      <w:r w:rsidR="002F44E8" w:rsidRPr="001C6B67">
        <w:rPr>
          <w:rFonts w:ascii="Calibri" w:eastAsia="Times New Roman" w:hAnsi="Calibri" w:cs="Arial"/>
          <w:b/>
          <w:sz w:val="24"/>
          <w:lang w:val="en-CA"/>
        </w:rPr>
        <w:t>……</w:t>
      </w:r>
      <w:r w:rsidRPr="001C6B67">
        <w:rPr>
          <w:rFonts w:ascii="Calibri" w:eastAsia="Times New Roman" w:hAnsi="Calibri" w:cs="Arial"/>
          <w:b/>
          <w:sz w:val="24"/>
          <w:lang w:val="en-CA"/>
        </w:rPr>
        <w:t>…</w:t>
      </w:r>
      <w:proofErr w:type="gramEnd"/>
      <w:r w:rsidR="00942F6A" w:rsidRPr="001C6B67">
        <w:rPr>
          <w:rFonts w:ascii="Calibri" w:eastAsia="Times New Roman" w:hAnsi="Calibri" w:cs="Arial"/>
          <w:b/>
          <w:sz w:val="24"/>
          <w:lang w:val="en-CA"/>
        </w:rPr>
        <w:t>.</w:t>
      </w:r>
      <w:r w:rsidR="00F26632" w:rsidRPr="00D823C6">
        <w:rPr>
          <w:rFonts w:ascii="Calibri" w:eastAsia="Times New Roman" w:hAnsi="Calibri" w:cs="Arial"/>
          <w:b/>
          <w:sz w:val="24"/>
          <w:lang w:val="en-CA"/>
        </w:rPr>
        <w:tab/>
      </w:r>
      <w:r w:rsidR="002F44E8" w:rsidRPr="00D823C6">
        <w:rPr>
          <w:rFonts w:ascii="Calibri" w:eastAsia="Times New Roman" w:hAnsi="Calibri" w:cs="Arial"/>
          <w:b/>
          <w:sz w:val="24"/>
          <w:lang w:val="en-CA"/>
        </w:rPr>
        <w:tab/>
      </w:r>
      <w:r w:rsidRPr="00D823C6">
        <w:rPr>
          <w:rFonts w:ascii="Calibri" w:eastAsia="Times New Roman" w:hAnsi="Calibri" w:cs="Arial"/>
          <w:b/>
          <w:sz w:val="24"/>
          <w:lang w:val="en-CA"/>
        </w:rPr>
        <w:t>2</w:t>
      </w:r>
    </w:p>
    <w:p w:rsidR="001A5FDB" w:rsidRPr="00D823C6" w:rsidRDefault="001A5FDB" w:rsidP="001A5FDB">
      <w:pPr>
        <w:spacing w:after="0" w:line="240" w:lineRule="auto"/>
        <w:rPr>
          <w:rFonts w:ascii="Calibri" w:eastAsia="Times New Roman" w:hAnsi="Calibri" w:cs="Arial"/>
          <w:b/>
          <w:sz w:val="24"/>
          <w:lang w:val="en-CA"/>
        </w:rPr>
      </w:pPr>
    </w:p>
    <w:p w:rsidR="001A5FDB" w:rsidRPr="00F26632" w:rsidRDefault="00DC2DFD" w:rsidP="00F26632">
      <w:pPr>
        <w:spacing w:after="0" w:line="240" w:lineRule="auto"/>
        <w:ind w:left="720" w:firstLine="720"/>
        <w:rPr>
          <w:rFonts w:ascii="Calibri" w:eastAsia="Times New Roman" w:hAnsi="Calibri" w:cs="Arial"/>
          <w:b/>
          <w:sz w:val="24"/>
          <w:lang w:val="en-CA"/>
        </w:rPr>
      </w:pPr>
      <w:r w:rsidRPr="00216DB7">
        <w:rPr>
          <w:rFonts w:ascii="Calibri" w:eastAsia="Times New Roman" w:hAnsi="Calibri" w:cs="Arial"/>
          <w:b/>
          <w:sz w:val="24"/>
          <w:lang w:val="en-CA"/>
        </w:rPr>
        <w:t>RED CLOVER</w:t>
      </w:r>
      <w:r w:rsidR="00D823C6">
        <w:rPr>
          <w:rFonts w:ascii="Calibri" w:eastAsia="Times New Roman" w:hAnsi="Calibri" w:cs="Arial"/>
          <w:b/>
          <w:sz w:val="24"/>
          <w:lang w:val="en-CA"/>
        </w:rPr>
        <w:t xml:space="preserve"> </w:t>
      </w:r>
      <w:r w:rsidRPr="00216DB7">
        <w:rPr>
          <w:rFonts w:ascii="Calibri" w:eastAsia="Times New Roman" w:hAnsi="Calibri" w:cs="Arial"/>
          <w:b/>
          <w:sz w:val="24"/>
          <w:lang w:val="en-CA"/>
        </w:rPr>
        <w:t>/</w:t>
      </w:r>
      <w:r w:rsidR="00D823C6">
        <w:rPr>
          <w:rFonts w:ascii="Calibri" w:eastAsia="Times New Roman" w:hAnsi="Calibri" w:cs="Arial"/>
          <w:b/>
          <w:sz w:val="24"/>
          <w:lang w:val="en-CA"/>
        </w:rPr>
        <w:t xml:space="preserve"> </w:t>
      </w:r>
      <w:r w:rsidRPr="00216DB7">
        <w:rPr>
          <w:rFonts w:ascii="Calibri" w:eastAsia="Times New Roman" w:hAnsi="Calibri" w:cs="Arial"/>
          <w:b/>
          <w:sz w:val="24"/>
          <w:lang w:val="en-CA"/>
        </w:rPr>
        <w:t xml:space="preserve">TRÈFLE ROUGE </w:t>
      </w:r>
      <w:r w:rsidR="001A5FDB" w:rsidRPr="00216DB7">
        <w:rPr>
          <w:rFonts w:ascii="Calibri" w:eastAsia="Times New Roman" w:hAnsi="Calibri" w:cs="Arial"/>
          <w:b/>
          <w:sz w:val="24"/>
          <w:lang w:val="en-CA"/>
        </w:rPr>
        <w:t>…………………………………………</w:t>
      </w:r>
      <w:r w:rsidR="001A5FDB" w:rsidRPr="00F26632">
        <w:rPr>
          <w:rFonts w:ascii="Calibri" w:eastAsia="Times New Roman" w:hAnsi="Calibri" w:cs="Arial"/>
          <w:b/>
          <w:sz w:val="24"/>
          <w:lang w:val="en-CA"/>
        </w:rPr>
        <w:t>…………………</w:t>
      </w:r>
      <w:r w:rsidRPr="00F26632">
        <w:rPr>
          <w:rFonts w:ascii="Calibri" w:eastAsia="Times New Roman" w:hAnsi="Calibri" w:cs="Arial"/>
          <w:b/>
          <w:sz w:val="24"/>
          <w:lang w:val="en-CA"/>
        </w:rPr>
        <w:t>…</w:t>
      </w:r>
      <w:r w:rsidR="00942F6A">
        <w:rPr>
          <w:rFonts w:ascii="Calibri" w:eastAsia="Times New Roman" w:hAnsi="Calibri" w:cs="Arial"/>
          <w:b/>
          <w:sz w:val="24"/>
          <w:lang w:val="en-CA"/>
        </w:rPr>
        <w:t>..</w:t>
      </w:r>
      <w:r w:rsidR="00F26632">
        <w:rPr>
          <w:rFonts w:ascii="Calibri" w:eastAsia="Times New Roman" w:hAnsi="Calibri" w:cs="Arial"/>
          <w:b/>
          <w:sz w:val="24"/>
          <w:lang w:val="en-CA"/>
        </w:rPr>
        <w:tab/>
      </w:r>
      <w:r w:rsidRPr="00F26632">
        <w:rPr>
          <w:rFonts w:ascii="Calibri" w:eastAsia="Times New Roman" w:hAnsi="Calibri" w:cs="Arial"/>
          <w:b/>
          <w:sz w:val="24"/>
          <w:lang w:val="en-CA"/>
        </w:rPr>
        <w:t>2</w:t>
      </w:r>
    </w:p>
    <w:p w:rsidR="00DC2DFD" w:rsidRPr="00F26632" w:rsidRDefault="00DC2DFD" w:rsidP="00AC2162">
      <w:pPr>
        <w:spacing w:after="0" w:line="240" w:lineRule="auto"/>
        <w:rPr>
          <w:rFonts w:ascii="Calibri" w:eastAsia="Times New Roman" w:hAnsi="Calibri" w:cs="Arial"/>
          <w:b/>
          <w:sz w:val="24"/>
          <w:lang w:val="en-CA"/>
        </w:rPr>
      </w:pPr>
    </w:p>
    <w:p w:rsidR="001A5FDB" w:rsidRPr="001C6B67" w:rsidRDefault="00DC2DFD" w:rsidP="00F26632">
      <w:pPr>
        <w:spacing w:after="0" w:line="240" w:lineRule="auto"/>
        <w:ind w:left="720" w:firstLine="720"/>
        <w:rPr>
          <w:rFonts w:ascii="Calibri" w:eastAsia="Times New Roman" w:hAnsi="Calibri" w:cs="Arial"/>
          <w:b/>
          <w:sz w:val="24"/>
          <w:lang w:val="en-CA"/>
        </w:rPr>
      </w:pPr>
      <w:r w:rsidRPr="00F26632">
        <w:rPr>
          <w:rFonts w:ascii="Calibri" w:eastAsia="Times New Roman" w:hAnsi="Calibri" w:cs="Arial"/>
          <w:b/>
          <w:sz w:val="24"/>
          <w:lang w:val="en-CA"/>
        </w:rPr>
        <w:t>BIRDSFOOT TREFOIL</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 xml:space="preserve">LOTIER CORNICULÉ </w:t>
      </w:r>
      <w:r w:rsidR="001A5FDB" w:rsidRPr="00F26632">
        <w:rPr>
          <w:rFonts w:ascii="Calibri" w:eastAsia="Times New Roman" w:hAnsi="Calibri" w:cs="Arial"/>
          <w:b/>
          <w:sz w:val="24"/>
          <w:lang w:val="en-CA"/>
        </w:rPr>
        <w:t>….………………………………………</w:t>
      </w:r>
      <w:r w:rsidR="002F44E8" w:rsidRPr="00F26632">
        <w:rPr>
          <w:rFonts w:ascii="Calibri" w:eastAsia="Times New Roman" w:hAnsi="Calibri" w:cs="Arial"/>
          <w:b/>
          <w:sz w:val="24"/>
          <w:lang w:val="en-CA"/>
        </w:rPr>
        <w:t>….</w:t>
      </w:r>
      <w:r w:rsidR="002F44E8" w:rsidRPr="00F26632">
        <w:rPr>
          <w:rFonts w:ascii="Calibri" w:eastAsia="Times New Roman" w:hAnsi="Calibri" w:cs="Arial"/>
          <w:b/>
          <w:sz w:val="24"/>
          <w:lang w:val="en-CA"/>
        </w:rPr>
        <w:tab/>
      </w:r>
      <w:r w:rsidRPr="001C6B67">
        <w:rPr>
          <w:rFonts w:ascii="Calibri" w:eastAsia="Times New Roman" w:hAnsi="Calibri" w:cs="Arial"/>
          <w:b/>
          <w:sz w:val="24"/>
          <w:lang w:val="en-CA"/>
        </w:rPr>
        <w:t>2</w:t>
      </w:r>
    </w:p>
    <w:p w:rsidR="001A5FDB" w:rsidRPr="001C6B67" w:rsidRDefault="001A5FDB" w:rsidP="001A5FDB">
      <w:pPr>
        <w:spacing w:after="0" w:line="240" w:lineRule="auto"/>
        <w:rPr>
          <w:rFonts w:ascii="Calibri" w:eastAsia="Times New Roman" w:hAnsi="Calibri" w:cs="Arial"/>
          <w:b/>
          <w:sz w:val="24"/>
          <w:lang w:val="en-CA"/>
        </w:rPr>
      </w:pPr>
    </w:p>
    <w:p w:rsidR="001A5FDB" w:rsidRPr="001C6B67" w:rsidRDefault="00DC2DFD" w:rsidP="00F26632">
      <w:pPr>
        <w:spacing w:after="0" w:line="240" w:lineRule="auto"/>
        <w:ind w:left="720" w:firstLine="720"/>
        <w:rPr>
          <w:rFonts w:ascii="Calibri" w:eastAsia="Times New Roman" w:hAnsi="Calibri" w:cs="Arial"/>
          <w:b/>
          <w:sz w:val="24"/>
          <w:lang w:val="en-CA"/>
        </w:rPr>
      </w:pPr>
      <w:r w:rsidRPr="001C6B67">
        <w:rPr>
          <w:rFonts w:ascii="Calibri" w:eastAsia="Times New Roman" w:hAnsi="Calibri" w:cs="Arial"/>
          <w:b/>
          <w:sz w:val="24"/>
          <w:lang w:val="en-CA"/>
        </w:rPr>
        <w:t>WHITE CLOVER</w:t>
      </w:r>
      <w:r w:rsidR="00D823C6" w:rsidRPr="001C6B67">
        <w:rPr>
          <w:rFonts w:ascii="Calibri" w:eastAsia="Times New Roman" w:hAnsi="Calibri" w:cs="Arial"/>
          <w:b/>
          <w:sz w:val="24"/>
          <w:lang w:val="en-CA"/>
        </w:rPr>
        <w:t xml:space="preserve"> </w:t>
      </w:r>
      <w:r w:rsidRPr="001C6B67">
        <w:rPr>
          <w:rFonts w:ascii="Calibri" w:eastAsia="Times New Roman" w:hAnsi="Calibri" w:cs="Arial"/>
          <w:b/>
          <w:sz w:val="24"/>
          <w:lang w:val="en-CA"/>
        </w:rPr>
        <w:t>/</w:t>
      </w:r>
      <w:r w:rsidR="00D823C6" w:rsidRPr="001C6B67">
        <w:rPr>
          <w:rFonts w:ascii="Calibri" w:eastAsia="Times New Roman" w:hAnsi="Calibri" w:cs="Arial"/>
          <w:b/>
          <w:sz w:val="24"/>
          <w:lang w:val="en-CA"/>
        </w:rPr>
        <w:t xml:space="preserve"> </w:t>
      </w:r>
      <w:r w:rsidRPr="001C6B67">
        <w:rPr>
          <w:rFonts w:ascii="Calibri" w:eastAsia="Times New Roman" w:hAnsi="Calibri" w:cs="Arial"/>
          <w:b/>
          <w:sz w:val="24"/>
          <w:lang w:val="en-CA"/>
        </w:rPr>
        <w:t>TRÈFLE BLANC</w:t>
      </w:r>
      <w:r w:rsidR="001A5FDB" w:rsidRPr="001C6B67">
        <w:rPr>
          <w:rFonts w:ascii="Calibri" w:eastAsia="Times New Roman" w:hAnsi="Calibri" w:cs="Arial"/>
          <w:b/>
          <w:sz w:val="24"/>
          <w:lang w:val="en-CA"/>
        </w:rPr>
        <w:t>……………………………………………………………</w:t>
      </w:r>
      <w:r w:rsidRPr="001C6B67">
        <w:rPr>
          <w:rFonts w:ascii="Calibri" w:eastAsia="Times New Roman" w:hAnsi="Calibri" w:cs="Arial"/>
          <w:b/>
          <w:sz w:val="24"/>
          <w:lang w:val="en-CA"/>
        </w:rPr>
        <w:t>…</w:t>
      </w:r>
      <w:r w:rsidR="00942F6A" w:rsidRPr="001C6B67">
        <w:rPr>
          <w:rFonts w:ascii="Calibri" w:eastAsia="Times New Roman" w:hAnsi="Calibri" w:cs="Arial"/>
          <w:b/>
          <w:sz w:val="24"/>
          <w:lang w:val="en-CA"/>
        </w:rPr>
        <w:t>..</w:t>
      </w:r>
      <w:r w:rsidR="00F26632" w:rsidRPr="001C6B67">
        <w:rPr>
          <w:rFonts w:ascii="Calibri" w:eastAsia="Times New Roman" w:hAnsi="Calibri" w:cs="Arial"/>
          <w:b/>
          <w:sz w:val="24"/>
          <w:lang w:val="en-CA"/>
        </w:rPr>
        <w:tab/>
        <w:t>2</w:t>
      </w:r>
    </w:p>
    <w:p w:rsidR="001A5FDB" w:rsidRPr="001C6B67" w:rsidRDefault="001A5FDB" w:rsidP="001A5FDB">
      <w:pPr>
        <w:spacing w:after="0" w:line="240" w:lineRule="auto"/>
        <w:rPr>
          <w:rFonts w:ascii="Calibri" w:eastAsia="Times New Roman" w:hAnsi="Calibri" w:cs="Arial"/>
          <w:b/>
          <w:sz w:val="24"/>
          <w:lang w:val="en-CA"/>
        </w:rPr>
      </w:pPr>
    </w:p>
    <w:p w:rsidR="001A5FDB" w:rsidRPr="00EC7A06" w:rsidRDefault="00F26632" w:rsidP="00F26632">
      <w:pPr>
        <w:spacing w:after="0" w:line="240" w:lineRule="auto"/>
        <w:ind w:left="720" w:firstLine="720"/>
        <w:rPr>
          <w:rFonts w:ascii="Calibri" w:eastAsia="Times New Roman" w:hAnsi="Calibri" w:cs="Arial"/>
          <w:b/>
          <w:sz w:val="24"/>
        </w:rPr>
      </w:pPr>
      <w:r w:rsidRPr="00EC7A06">
        <w:rPr>
          <w:rFonts w:ascii="Calibri" w:eastAsia="Times New Roman" w:hAnsi="Calibri" w:cs="Arial"/>
          <w:b/>
          <w:sz w:val="24"/>
        </w:rPr>
        <w:t>TIMOTHY</w:t>
      </w:r>
      <w:r w:rsidR="00D823C6" w:rsidRPr="00EC7A06">
        <w:rPr>
          <w:rFonts w:ascii="Calibri" w:eastAsia="Times New Roman" w:hAnsi="Calibri" w:cs="Arial"/>
          <w:b/>
          <w:sz w:val="24"/>
        </w:rPr>
        <w:t xml:space="preserve"> </w:t>
      </w:r>
      <w:r w:rsidRPr="00EC7A06">
        <w:rPr>
          <w:rFonts w:ascii="Calibri" w:eastAsia="Times New Roman" w:hAnsi="Calibri" w:cs="Arial"/>
          <w:b/>
          <w:sz w:val="24"/>
        </w:rPr>
        <w:t>/</w:t>
      </w:r>
      <w:r w:rsidR="00D823C6" w:rsidRPr="00EC7A06">
        <w:rPr>
          <w:rFonts w:ascii="Calibri" w:eastAsia="Times New Roman" w:hAnsi="Calibri" w:cs="Arial"/>
          <w:b/>
          <w:sz w:val="24"/>
        </w:rPr>
        <w:t xml:space="preserve"> </w:t>
      </w:r>
      <w:r w:rsidRPr="00EC7A06">
        <w:rPr>
          <w:rFonts w:ascii="Calibri" w:eastAsia="Times New Roman" w:hAnsi="Calibri" w:cs="Arial"/>
          <w:b/>
          <w:sz w:val="24"/>
        </w:rPr>
        <w:t>FLÉOLE DES PRÉS (mil)</w:t>
      </w:r>
      <w:r w:rsidR="001A5FDB" w:rsidRPr="00EC7A06">
        <w:rPr>
          <w:rFonts w:ascii="Calibri" w:eastAsia="Times New Roman" w:hAnsi="Calibri" w:cs="Arial"/>
          <w:b/>
          <w:sz w:val="24"/>
        </w:rPr>
        <w:t>…………………………………………………………</w:t>
      </w:r>
      <w:r w:rsidR="002F44E8" w:rsidRPr="00EC7A06">
        <w:rPr>
          <w:rFonts w:ascii="Calibri" w:eastAsia="Times New Roman" w:hAnsi="Calibri" w:cs="Arial"/>
          <w:b/>
          <w:sz w:val="24"/>
        </w:rPr>
        <w:t>…</w:t>
      </w:r>
      <w:r w:rsidRPr="00EC7A06">
        <w:rPr>
          <w:rFonts w:ascii="Calibri" w:eastAsia="Times New Roman" w:hAnsi="Calibri" w:cs="Arial"/>
          <w:b/>
          <w:sz w:val="24"/>
        </w:rPr>
        <w:t>.</w:t>
      </w:r>
      <w:r w:rsidR="002F44E8" w:rsidRPr="00EC7A06">
        <w:rPr>
          <w:rFonts w:ascii="Calibri" w:eastAsia="Times New Roman" w:hAnsi="Calibri" w:cs="Arial"/>
          <w:b/>
          <w:sz w:val="24"/>
        </w:rPr>
        <w:tab/>
      </w:r>
      <w:r w:rsidRPr="00EC7A06">
        <w:rPr>
          <w:rFonts w:ascii="Calibri" w:eastAsia="Times New Roman" w:hAnsi="Calibri" w:cs="Arial"/>
          <w:b/>
          <w:sz w:val="24"/>
        </w:rPr>
        <w:t>3</w:t>
      </w:r>
    </w:p>
    <w:p w:rsidR="001A5FDB" w:rsidRPr="00EC7A06" w:rsidRDefault="001A5FDB" w:rsidP="001A5FDB">
      <w:pPr>
        <w:spacing w:after="0" w:line="240" w:lineRule="auto"/>
        <w:rPr>
          <w:rFonts w:ascii="Calibri" w:eastAsia="Times New Roman" w:hAnsi="Calibri" w:cs="Arial"/>
          <w:b/>
          <w:sz w:val="24"/>
        </w:rPr>
      </w:pPr>
    </w:p>
    <w:p w:rsidR="00F26632" w:rsidRPr="00F26632" w:rsidRDefault="001A5FDB" w:rsidP="00F26632">
      <w:pPr>
        <w:spacing w:after="0" w:line="240" w:lineRule="auto"/>
        <w:rPr>
          <w:rFonts w:ascii="Calibri" w:eastAsia="Times New Roman" w:hAnsi="Calibri" w:cs="Arial"/>
          <w:b/>
          <w:sz w:val="24"/>
          <w:lang w:val="en-CA"/>
        </w:rPr>
      </w:pPr>
      <w:r w:rsidRPr="00EC7A06">
        <w:rPr>
          <w:rFonts w:ascii="Calibri" w:eastAsia="Times New Roman" w:hAnsi="Calibri" w:cs="Arial"/>
          <w:b/>
          <w:sz w:val="24"/>
        </w:rPr>
        <w:t xml:space="preserve"> </w:t>
      </w:r>
      <w:r w:rsidR="002D6339" w:rsidRPr="00EC7A06">
        <w:rPr>
          <w:rFonts w:ascii="Calibri" w:eastAsia="Times New Roman" w:hAnsi="Calibri" w:cs="Arial"/>
          <w:b/>
          <w:sz w:val="24"/>
        </w:rPr>
        <w:tab/>
      </w:r>
      <w:r w:rsidR="00F26632" w:rsidRPr="00EC7A06">
        <w:rPr>
          <w:rFonts w:ascii="Calibri" w:eastAsia="Times New Roman" w:hAnsi="Calibri" w:cs="Arial"/>
          <w:b/>
          <w:sz w:val="24"/>
        </w:rPr>
        <w:tab/>
      </w:r>
      <w:r w:rsidR="00F26632" w:rsidRPr="00F26632">
        <w:rPr>
          <w:rFonts w:ascii="Calibri" w:eastAsia="Times New Roman" w:hAnsi="Calibri" w:cs="Arial"/>
          <w:b/>
          <w:sz w:val="24"/>
          <w:lang w:val="en-CA"/>
        </w:rPr>
        <w:t>BROMEGRASS</w:t>
      </w:r>
      <w:r w:rsidR="00D823C6">
        <w:rPr>
          <w:rFonts w:ascii="Calibri" w:eastAsia="Times New Roman" w:hAnsi="Calibri" w:cs="Arial"/>
          <w:b/>
          <w:sz w:val="24"/>
          <w:lang w:val="en-CA"/>
        </w:rPr>
        <w:t xml:space="preserve"> </w:t>
      </w:r>
      <w:r w:rsidR="00F26632" w:rsidRPr="00F26632">
        <w:rPr>
          <w:rFonts w:ascii="Calibri" w:eastAsia="Times New Roman" w:hAnsi="Calibri" w:cs="Arial"/>
          <w:b/>
          <w:sz w:val="24"/>
          <w:lang w:val="en-CA"/>
        </w:rPr>
        <w:t>/</w:t>
      </w:r>
      <w:r w:rsidR="00D823C6">
        <w:rPr>
          <w:rFonts w:ascii="Calibri" w:eastAsia="Times New Roman" w:hAnsi="Calibri" w:cs="Arial"/>
          <w:b/>
          <w:sz w:val="24"/>
          <w:lang w:val="en-CA"/>
        </w:rPr>
        <w:t xml:space="preserve"> </w:t>
      </w:r>
      <w:r w:rsidR="00F26632" w:rsidRPr="00F26632">
        <w:rPr>
          <w:rFonts w:ascii="Calibri" w:eastAsia="Times New Roman" w:hAnsi="Calibri" w:cs="Arial"/>
          <w:b/>
          <w:sz w:val="24"/>
          <w:lang w:val="en-CA"/>
        </w:rPr>
        <w:t>BROME…………………………………………………………………………….</w:t>
      </w:r>
      <w:r w:rsidR="00F26632" w:rsidRPr="00F26632">
        <w:rPr>
          <w:rFonts w:ascii="Calibri" w:eastAsia="Times New Roman" w:hAnsi="Calibri" w:cs="Arial"/>
          <w:b/>
          <w:sz w:val="24"/>
          <w:lang w:val="en-CA"/>
        </w:rPr>
        <w:tab/>
        <w:t>3</w:t>
      </w:r>
    </w:p>
    <w:p w:rsidR="00F26632" w:rsidRPr="00F26632" w:rsidRDefault="00F26632" w:rsidP="00F26632">
      <w:pPr>
        <w:spacing w:after="0" w:line="240" w:lineRule="auto"/>
        <w:rPr>
          <w:rFonts w:ascii="Calibri" w:eastAsia="Times New Roman" w:hAnsi="Calibri" w:cs="Arial"/>
          <w:b/>
          <w:sz w:val="24"/>
          <w:lang w:val="en-CA"/>
        </w:rPr>
      </w:pPr>
    </w:p>
    <w:p w:rsidR="00F26632" w:rsidRPr="00F26632" w:rsidRDefault="00F26632" w:rsidP="00F26632">
      <w:pPr>
        <w:spacing w:after="0" w:line="240" w:lineRule="auto"/>
        <w:rPr>
          <w:rFonts w:ascii="Calibri" w:eastAsia="Times New Roman" w:hAnsi="Calibri" w:cs="Arial"/>
          <w:b/>
          <w:sz w:val="24"/>
          <w:lang w:val="en-CA"/>
        </w:rPr>
      </w:pPr>
      <w:r w:rsidRPr="00F26632">
        <w:rPr>
          <w:rFonts w:ascii="Calibri" w:eastAsia="Times New Roman" w:hAnsi="Calibri" w:cs="Arial"/>
          <w:b/>
          <w:sz w:val="24"/>
          <w:lang w:val="en-CA"/>
        </w:rPr>
        <w:tab/>
      </w:r>
      <w:r w:rsidRPr="00F26632">
        <w:rPr>
          <w:rFonts w:ascii="Calibri" w:eastAsia="Times New Roman" w:hAnsi="Calibri" w:cs="Arial"/>
          <w:b/>
          <w:sz w:val="24"/>
          <w:lang w:val="en-CA"/>
        </w:rPr>
        <w:tab/>
        <w:t>ORCHARDGRASS</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DACTYLE……………………………………………………………………….</w:t>
      </w:r>
      <w:r w:rsidRPr="00F26632">
        <w:rPr>
          <w:rFonts w:ascii="Calibri" w:eastAsia="Times New Roman" w:hAnsi="Calibri" w:cs="Arial"/>
          <w:b/>
          <w:sz w:val="24"/>
          <w:lang w:val="en-CA"/>
        </w:rPr>
        <w:tab/>
        <w:t>3</w:t>
      </w:r>
    </w:p>
    <w:p w:rsidR="00F26632" w:rsidRPr="00F26632" w:rsidRDefault="00F26632" w:rsidP="00F26632">
      <w:pPr>
        <w:spacing w:after="0" w:line="240" w:lineRule="auto"/>
        <w:rPr>
          <w:rFonts w:ascii="Calibri" w:eastAsia="Times New Roman" w:hAnsi="Calibri" w:cs="Arial"/>
          <w:b/>
          <w:sz w:val="24"/>
          <w:lang w:val="en-CA"/>
        </w:rPr>
      </w:pPr>
    </w:p>
    <w:p w:rsidR="00F26632" w:rsidRPr="001C6B67" w:rsidRDefault="00F26632" w:rsidP="00F26632">
      <w:pPr>
        <w:spacing w:after="0" w:line="240" w:lineRule="auto"/>
        <w:rPr>
          <w:rFonts w:ascii="Calibri" w:eastAsia="Times New Roman" w:hAnsi="Calibri" w:cs="Arial"/>
          <w:b/>
          <w:sz w:val="24"/>
        </w:rPr>
      </w:pPr>
      <w:r w:rsidRPr="00F26632">
        <w:rPr>
          <w:rFonts w:ascii="Calibri" w:eastAsia="Times New Roman" w:hAnsi="Calibri" w:cs="Arial"/>
          <w:b/>
          <w:sz w:val="24"/>
          <w:lang w:val="en-CA"/>
        </w:rPr>
        <w:tab/>
      </w:r>
      <w:r w:rsidRPr="00F26632">
        <w:rPr>
          <w:rFonts w:ascii="Calibri" w:eastAsia="Times New Roman" w:hAnsi="Calibri" w:cs="Arial"/>
          <w:b/>
          <w:sz w:val="24"/>
          <w:lang w:val="en-CA"/>
        </w:rPr>
        <w:tab/>
        <w:t>REED CANARYGRASS</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ALPISTE ROSEAU…………………………………………………….</w:t>
      </w:r>
      <w:r w:rsidRPr="00F26632">
        <w:rPr>
          <w:rFonts w:ascii="Calibri" w:eastAsia="Times New Roman" w:hAnsi="Calibri" w:cs="Arial"/>
          <w:b/>
          <w:sz w:val="24"/>
          <w:lang w:val="en-CA"/>
        </w:rPr>
        <w:tab/>
      </w:r>
      <w:r w:rsidR="00FB0FBB" w:rsidRPr="001C6B67">
        <w:rPr>
          <w:rFonts w:ascii="Calibri" w:eastAsia="Times New Roman" w:hAnsi="Calibri" w:cs="Arial"/>
          <w:b/>
          <w:sz w:val="24"/>
        </w:rPr>
        <w:t>3</w:t>
      </w:r>
    </w:p>
    <w:p w:rsidR="00F26632" w:rsidRPr="001C6B67" w:rsidRDefault="00F26632" w:rsidP="00F26632">
      <w:pPr>
        <w:spacing w:after="0" w:line="240" w:lineRule="auto"/>
        <w:rPr>
          <w:rFonts w:ascii="Calibri" w:eastAsia="Times New Roman" w:hAnsi="Calibri" w:cs="Arial"/>
          <w:b/>
          <w:sz w:val="24"/>
        </w:rPr>
      </w:pPr>
    </w:p>
    <w:p w:rsidR="00F26632" w:rsidRPr="00F26632" w:rsidRDefault="00F26632" w:rsidP="00F26632">
      <w:pPr>
        <w:spacing w:after="0" w:line="240" w:lineRule="auto"/>
        <w:rPr>
          <w:rFonts w:ascii="Calibri" w:eastAsia="Times New Roman" w:hAnsi="Calibri" w:cs="Arial"/>
          <w:b/>
          <w:sz w:val="24"/>
        </w:rPr>
      </w:pPr>
      <w:r w:rsidRPr="001C6B67">
        <w:rPr>
          <w:rFonts w:ascii="Calibri" w:eastAsia="Times New Roman" w:hAnsi="Calibri" w:cs="Arial"/>
          <w:b/>
          <w:sz w:val="24"/>
        </w:rPr>
        <w:tab/>
      </w:r>
      <w:r w:rsidRPr="001C6B67">
        <w:rPr>
          <w:rFonts w:ascii="Calibri" w:eastAsia="Times New Roman" w:hAnsi="Calibri" w:cs="Arial"/>
          <w:b/>
          <w:sz w:val="24"/>
        </w:rPr>
        <w:tab/>
      </w:r>
      <w:r w:rsidRPr="00F26632">
        <w:rPr>
          <w:rFonts w:ascii="Calibri" w:eastAsia="Times New Roman" w:hAnsi="Calibri" w:cs="Arial"/>
          <w:b/>
          <w:sz w:val="24"/>
        </w:rPr>
        <w:t>TALL FESCUE</w:t>
      </w:r>
      <w:r w:rsidR="00D823C6">
        <w:rPr>
          <w:rFonts w:ascii="Calibri" w:eastAsia="Times New Roman" w:hAnsi="Calibri" w:cs="Arial"/>
          <w:b/>
          <w:sz w:val="24"/>
        </w:rPr>
        <w:t xml:space="preserve"> </w:t>
      </w:r>
      <w:r w:rsidRPr="00F26632">
        <w:rPr>
          <w:rFonts w:ascii="Calibri" w:eastAsia="Times New Roman" w:hAnsi="Calibri" w:cs="Arial"/>
          <w:b/>
          <w:sz w:val="24"/>
        </w:rPr>
        <w:t>/</w:t>
      </w:r>
      <w:r w:rsidR="00D823C6">
        <w:rPr>
          <w:rFonts w:ascii="Calibri" w:eastAsia="Times New Roman" w:hAnsi="Calibri" w:cs="Arial"/>
          <w:b/>
          <w:sz w:val="24"/>
        </w:rPr>
        <w:t xml:space="preserve"> </w:t>
      </w:r>
      <w:r w:rsidRPr="00F26632">
        <w:rPr>
          <w:rFonts w:ascii="Calibri" w:eastAsia="Times New Roman" w:hAnsi="Calibri" w:cs="Arial"/>
          <w:b/>
          <w:sz w:val="24"/>
        </w:rPr>
        <w:t>FÉTUQUES ÉLEVÉES…………………………………………………………….</w:t>
      </w:r>
      <w:r w:rsidRPr="00F26632">
        <w:rPr>
          <w:rFonts w:ascii="Calibri" w:eastAsia="Times New Roman" w:hAnsi="Calibri" w:cs="Arial"/>
          <w:b/>
          <w:sz w:val="24"/>
        </w:rPr>
        <w:tab/>
      </w:r>
      <w:r w:rsidR="00FB0FBB">
        <w:rPr>
          <w:rFonts w:ascii="Calibri" w:eastAsia="Times New Roman" w:hAnsi="Calibri" w:cs="Arial"/>
          <w:b/>
          <w:sz w:val="24"/>
        </w:rPr>
        <w:t>3</w:t>
      </w:r>
    </w:p>
    <w:p w:rsidR="00F26632" w:rsidRPr="00F26632" w:rsidRDefault="00F26632" w:rsidP="00F26632">
      <w:pPr>
        <w:spacing w:after="0" w:line="240" w:lineRule="auto"/>
        <w:rPr>
          <w:rFonts w:ascii="Calibri" w:eastAsia="Times New Roman" w:hAnsi="Calibri" w:cs="Arial"/>
          <w:b/>
          <w:sz w:val="24"/>
        </w:rPr>
      </w:pPr>
    </w:p>
    <w:p w:rsidR="00F26632" w:rsidRPr="00FB0FBB" w:rsidRDefault="00F26632" w:rsidP="00F26632">
      <w:pPr>
        <w:spacing w:after="0" w:line="240" w:lineRule="auto"/>
        <w:rPr>
          <w:rFonts w:ascii="Calibri" w:eastAsia="Times New Roman" w:hAnsi="Calibri" w:cs="Arial"/>
          <w:b/>
          <w:sz w:val="24"/>
          <w:lang w:val="en-CA"/>
        </w:rPr>
      </w:pPr>
      <w:r w:rsidRPr="00F26632">
        <w:rPr>
          <w:rFonts w:ascii="Calibri" w:eastAsia="Times New Roman" w:hAnsi="Calibri" w:cs="Arial"/>
          <w:b/>
          <w:sz w:val="24"/>
        </w:rPr>
        <w:tab/>
      </w:r>
      <w:r w:rsidRPr="00F26632">
        <w:rPr>
          <w:rFonts w:ascii="Calibri" w:eastAsia="Times New Roman" w:hAnsi="Calibri" w:cs="Arial"/>
          <w:b/>
          <w:sz w:val="24"/>
        </w:rPr>
        <w:tab/>
        <w:t>MEADOW FESCUE</w:t>
      </w:r>
      <w:r w:rsidR="00D823C6">
        <w:rPr>
          <w:rFonts w:ascii="Calibri" w:eastAsia="Times New Roman" w:hAnsi="Calibri" w:cs="Arial"/>
          <w:b/>
          <w:sz w:val="24"/>
        </w:rPr>
        <w:t xml:space="preserve"> </w:t>
      </w:r>
      <w:r w:rsidRPr="00F26632">
        <w:rPr>
          <w:rFonts w:ascii="Calibri" w:eastAsia="Times New Roman" w:hAnsi="Calibri" w:cs="Arial"/>
          <w:b/>
          <w:sz w:val="24"/>
        </w:rPr>
        <w:t>/</w:t>
      </w:r>
      <w:r w:rsidR="00D823C6">
        <w:rPr>
          <w:rFonts w:ascii="Calibri" w:eastAsia="Times New Roman" w:hAnsi="Calibri" w:cs="Arial"/>
          <w:b/>
          <w:sz w:val="24"/>
        </w:rPr>
        <w:t xml:space="preserve"> </w:t>
      </w:r>
      <w:r w:rsidRPr="00F26632">
        <w:rPr>
          <w:rFonts w:ascii="Calibri" w:eastAsia="Times New Roman" w:hAnsi="Calibri" w:cs="Arial"/>
          <w:b/>
          <w:sz w:val="24"/>
        </w:rPr>
        <w:t>FÉTUQUES DES PRÉS…………………………………………………..</w:t>
      </w:r>
      <w:r w:rsidRPr="00F26632">
        <w:rPr>
          <w:rFonts w:ascii="Calibri" w:eastAsia="Times New Roman" w:hAnsi="Calibri" w:cs="Arial"/>
          <w:b/>
          <w:sz w:val="24"/>
        </w:rPr>
        <w:tab/>
      </w:r>
      <w:r w:rsidRPr="00FB0FBB">
        <w:rPr>
          <w:rFonts w:ascii="Calibri" w:eastAsia="Times New Roman" w:hAnsi="Calibri" w:cs="Arial"/>
          <w:b/>
          <w:sz w:val="24"/>
          <w:lang w:val="en-CA"/>
        </w:rPr>
        <w:t>4</w:t>
      </w:r>
    </w:p>
    <w:p w:rsidR="00F26632" w:rsidRPr="00FB0FBB" w:rsidRDefault="00F26632" w:rsidP="00F26632">
      <w:pPr>
        <w:spacing w:after="0" w:line="240" w:lineRule="auto"/>
        <w:rPr>
          <w:rFonts w:ascii="Calibri" w:eastAsia="Times New Roman" w:hAnsi="Calibri" w:cs="Arial"/>
          <w:b/>
          <w:sz w:val="24"/>
          <w:lang w:val="en-CA"/>
        </w:rPr>
      </w:pPr>
    </w:p>
    <w:p w:rsidR="00F26632" w:rsidRPr="00F26632" w:rsidRDefault="00F26632" w:rsidP="00F26632">
      <w:pPr>
        <w:spacing w:after="0" w:line="240" w:lineRule="auto"/>
        <w:rPr>
          <w:rFonts w:ascii="Calibri" w:eastAsia="Times New Roman" w:hAnsi="Calibri" w:cs="Arial"/>
          <w:b/>
          <w:sz w:val="24"/>
          <w:lang w:val="en-CA"/>
        </w:rPr>
      </w:pPr>
      <w:r w:rsidRPr="00FB0FBB">
        <w:rPr>
          <w:rFonts w:ascii="Calibri" w:eastAsia="Times New Roman" w:hAnsi="Calibri" w:cs="Arial"/>
          <w:b/>
          <w:sz w:val="24"/>
          <w:lang w:val="en-CA"/>
        </w:rPr>
        <w:tab/>
      </w:r>
      <w:r w:rsidRPr="00FB0FBB">
        <w:rPr>
          <w:rFonts w:ascii="Calibri" w:eastAsia="Times New Roman" w:hAnsi="Calibri" w:cs="Arial"/>
          <w:b/>
          <w:sz w:val="24"/>
          <w:lang w:val="en-CA"/>
        </w:rPr>
        <w:tab/>
      </w:r>
      <w:r w:rsidRPr="00F26632">
        <w:rPr>
          <w:rFonts w:ascii="Calibri" w:eastAsia="Times New Roman" w:hAnsi="Calibri" w:cs="Arial"/>
          <w:b/>
          <w:sz w:val="24"/>
          <w:lang w:val="en-CA"/>
        </w:rPr>
        <w:t>PERENNIAL RYEGRASS</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w:t>
      </w:r>
      <w:r w:rsidR="00D823C6">
        <w:rPr>
          <w:rFonts w:ascii="Calibri" w:eastAsia="Times New Roman" w:hAnsi="Calibri" w:cs="Arial"/>
          <w:b/>
          <w:sz w:val="24"/>
          <w:lang w:val="en-CA"/>
        </w:rPr>
        <w:t xml:space="preserve"> </w:t>
      </w:r>
      <w:r w:rsidRPr="00F26632">
        <w:rPr>
          <w:rFonts w:ascii="Calibri" w:eastAsia="Times New Roman" w:hAnsi="Calibri" w:cs="Arial"/>
          <w:b/>
          <w:sz w:val="24"/>
          <w:lang w:val="en-CA"/>
        </w:rPr>
        <w:t>RAY-GRASS VIVACE………………………………………………</w:t>
      </w:r>
      <w:r w:rsidRPr="00F26632">
        <w:rPr>
          <w:rFonts w:ascii="Calibri" w:eastAsia="Times New Roman" w:hAnsi="Calibri" w:cs="Arial"/>
          <w:b/>
          <w:sz w:val="24"/>
          <w:lang w:val="en-CA"/>
        </w:rPr>
        <w:tab/>
        <w:t>4</w:t>
      </w:r>
    </w:p>
    <w:p w:rsidR="00F26632" w:rsidRPr="00F26632" w:rsidRDefault="00F26632" w:rsidP="00F26632">
      <w:pPr>
        <w:spacing w:after="0" w:line="240" w:lineRule="auto"/>
        <w:rPr>
          <w:rFonts w:ascii="Calibri" w:eastAsia="Times New Roman" w:hAnsi="Calibri" w:cs="Arial"/>
          <w:b/>
          <w:sz w:val="24"/>
          <w:lang w:val="en-CA"/>
        </w:rPr>
      </w:pPr>
    </w:p>
    <w:p w:rsidR="00F26632" w:rsidRPr="00FB0FBB" w:rsidRDefault="00F26632" w:rsidP="00F26632">
      <w:pPr>
        <w:spacing w:after="0" w:line="240" w:lineRule="auto"/>
        <w:rPr>
          <w:rFonts w:ascii="Calibri" w:eastAsia="Times New Roman" w:hAnsi="Calibri" w:cs="Arial"/>
          <w:b/>
          <w:sz w:val="24"/>
        </w:rPr>
      </w:pPr>
      <w:r w:rsidRPr="00F26632">
        <w:rPr>
          <w:rFonts w:ascii="Calibri" w:eastAsia="Times New Roman" w:hAnsi="Calibri" w:cs="Arial"/>
          <w:b/>
          <w:sz w:val="24"/>
          <w:lang w:val="en-CA"/>
        </w:rPr>
        <w:tab/>
      </w:r>
      <w:r w:rsidRPr="00F26632">
        <w:rPr>
          <w:rFonts w:ascii="Calibri" w:eastAsia="Times New Roman" w:hAnsi="Calibri" w:cs="Arial"/>
          <w:b/>
          <w:sz w:val="24"/>
          <w:lang w:val="en-CA"/>
        </w:rPr>
        <w:tab/>
        <w:t>ANNUAL RYEGRASS</w:t>
      </w:r>
      <w:r w:rsidR="00EC7A06">
        <w:rPr>
          <w:rFonts w:ascii="Calibri" w:eastAsia="Times New Roman" w:hAnsi="Calibri" w:cs="Arial"/>
          <w:b/>
          <w:sz w:val="24"/>
          <w:lang w:val="en-CA"/>
        </w:rPr>
        <w:t xml:space="preserve"> </w:t>
      </w:r>
      <w:r w:rsidRPr="00F26632">
        <w:rPr>
          <w:rFonts w:ascii="Calibri" w:eastAsia="Times New Roman" w:hAnsi="Calibri" w:cs="Arial"/>
          <w:b/>
          <w:sz w:val="24"/>
          <w:lang w:val="en-CA"/>
        </w:rPr>
        <w:t>/</w:t>
      </w:r>
      <w:r w:rsidR="00EC7A06">
        <w:rPr>
          <w:rFonts w:ascii="Calibri" w:eastAsia="Times New Roman" w:hAnsi="Calibri" w:cs="Arial"/>
          <w:b/>
          <w:sz w:val="24"/>
          <w:lang w:val="en-CA"/>
        </w:rPr>
        <w:t xml:space="preserve"> </w:t>
      </w:r>
      <w:r w:rsidRPr="00F26632">
        <w:rPr>
          <w:rFonts w:ascii="Calibri" w:eastAsia="Times New Roman" w:hAnsi="Calibri" w:cs="Arial"/>
          <w:b/>
          <w:sz w:val="24"/>
          <w:lang w:val="en-CA"/>
        </w:rPr>
        <w:t>RAY-GRASS ANNUEL…………………………………………………</w:t>
      </w:r>
      <w:r w:rsidRPr="00F26632">
        <w:rPr>
          <w:rFonts w:ascii="Calibri" w:eastAsia="Times New Roman" w:hAnsi="Calibri" w:cs="Arial"/>
          <w:b/>
          <w:sz w:val="24"/>
          <w:lang w:val="en-CA"/>
        </w:rPr>
        <w:tab/>
      </w:r>
      <w:r w:rsidRPr="00FB0FBB">
        <w:rPr>
          <w:rFonts w:ascii="Calibri" w:eastAsia="Times New Roman" w:hAnsi="Calibri" w:cs="Arial"/>
          <w:b/>
          <w:sz w:val="24"/>
        </w:rPr>
        <w:t>3</w:t>
      </w:r>
    </w:p>
    <w:p w:rsidR="00F26632" w:rsidRPr="00FB0FBB" w:rsidRDefault="00F26632" w:rsidP="00F26632">
      <w:pPr>
        <w:spacing w:after="0" w:line="240" w:lineRule="auto"/>
        <w:rPr>
          <w:rFonts w:ascii="Calibri" w:eastAsia="Times New Roman" w:hAnsi="Calibri" w:cs="Arial"/>
          <w:b/>
          <w:sz w:val="24"/>
        </w:rPr>
      </w:pPr>
    </w:p>
    <w:p w:rsidR="00F26632" w:rsidRPr="00F26632" w:rsidRDefault="00F26632" w:rsidP="00F26632">
      <w:pPr>
        <w:spacing w:after="0" w:line="240" w:lineRule="auto"/>
        <w:rPr>
          <w:rFonts w:ascii="Calibri" w:eastAsia="Times New Roman" w:hAnsi="Calibri" w:cs="Arial"/>
          <w:b/>
          <w:sz w:val="24"/>
        </w:rPr>
      </w:pPr>
      <w:r w:rsidRPr="00FB0FBB">
        <w:rPr>
          <w:rFonts w:ascii="Calibri" w:eastAsia="Times New Roman" w:hAnsi="Calibri" w:cs="Arial"/>
          <w:b/>
          <w:sz w:val="24"/>
        </w:rPr>
        <w:tab/>
      </w:r>
      <w:r w:rsidRPr="00FB0FBB">
        <w:rPr>
          <w:rFonts w:ascii="Calibri" w:eastAsia="Times New Roman" w:hAnsi="Calibri" w:cs="Arial"/>
          <w:b/>
          <w:sz w:val="24"/>
        </w:rPr>
        <w:tab/>
      </w:r>
      <w:r w:rsidRPr="00F26632">
        <w:rPr>
          <w:rFonts w:ascii="Calibri" w:eastAsia="Times New Roman" w:hAnsi="Calibri" w:cs="Arial"/>
          <w:b/>
          <w:sz w:val="24"/>
        </w:rPr>
        <w:t>SEED SUPPLIERS</w:t>
      </w:r>
      <w:r w:rsidR="00D823C6">
        <w:rPr>
          <w:rFonts w:ascii="Calibri" w:eastAsia="Times New Roman" w:hAnsi="Calibri" w:cs="Arial"/>
          <w:b/>
          <w:sz w:val="24"/>
        </w:rPr>
        <w:t xml:space="preserve"> </w:t>
      </w:r>
      <w:r w:rsidRPr="00F26632">
        <w:rPr>
          <w:rFonts w:ascii="Calibri" w:eastAsia="Times New Roman" w:hAnsi="Calibri" w:cs="Arial"/>
          <w:b/>
          <w:sz w:val="24"/>
        </w:rPr>
        <w:t>/</w:t>
      </w:r>
      <w:r w:rsidR="00D823C6">
        <w:rPr>
          <w:rFonts w:ascii="Calibri" w:eastAsia="Times New Roman" w:hAnsi="Calibri" w:cs="Arial"/>
          <w:b/>
          <w:sz w:val="24"/>
        </w:rPr>
        <w:t xml:space="preserve"> </w:t>
      </w:r>
      <w:r w:rsidRPr="00F26632">
        <w:rPr>
          <w:rFonts w:ascii="Calibri" w:eastAsia="Times New Roman" w:hAnsi="Calibri" w:cs="Arial"/>
          <w:b/>
          <w:sz w:val="24"/>
        </w:rPr>
        <w:t>DISTRIBUTEURS DE SEMENCES……………………………………..</w:t>
      </w:r>
      <w:r w:rsidRPr="00F26632">
        <w:rPr>
          <w:rFonts w:ascii="Calibri" w:eastAsia="Times New Roman" w:hAnsi="Calibri" w:cs="Arial"/>
          <w:b/>
          <w:sz w:val="24"/>
        </w:rPr>
        <w:tab/>
        <w:t>3</w:t>
      </w:r>
    </w:p>
    <w:p w:rsidR="001A5FDB" w:rsidRPr="00F26632" w:rsidRDefault="001A5FDB" w:rsidP="001A5FDB">
      <w:pPr>
        <w:spacing w:after="0" w:line="240" w:lineRule="auto"/>
        <w:jc w:val="both"/>
        <w:rPr>
          <w:rFonts w:ascii="Calibri" w:eastAsia="Times New Roman" w:hAnsi="Calibri" w:cs="Arial"/>
          <w:b/>
          <w:sz w:val="24"/>
          <w:szCs w:val="24"/>
        </w:rPr>
      </w:pPr>
    </w:p>
    <w:p w:rsidR="001A5FDB" w:rsidRDefault="00216DB7" w:rsidP="00216DB7">
      <w:pPr>
        <w:spacing w:after="0" w:line="240" w:lineRule="auto"/>
        <w:rPr>
          <w:rFonts w:ascii="Calibri" w:eastAsia="Times New Roman" w:hAnsi="Calibri" w:cs="Arial"/>
          <w:b/>
          <w:sz w:val="24"/>
          <w:szCs w:val="24"/>
        </w:rPr>
      </w:pPr>
      <w:r>
        <w:rPr>
          <w:rFonts w:ascii="Calibri" w:eastAsia="Times New Roman" w:hAnsi="Calibri" w:cs="Arial"/>
          <w:b/>
          <w:sz w:val="24"/>
          <w:szCs w:val="24"/>
        </w:rPr>
        <w:tab/>
      </w:r>
      <w:r>
        <w:rPr>
          <w:rFonts w:ascii="Calibri" w:eastAsia="Times New Roman" w:hAnsi="Calibri" w:cs="Arial"/>
          <w:b/>
          <w:sz w:val="24"/>
          <w:szCs w:val="24"/>
        </w:rPr>
        <w:tab/>
      </w:r>
      <w:r w:rsidRPr="00216DB7">
        <w:rPr>
          <w:rFonts w:ascii="Calibri" w:eastAsia="Times New Roman" w:hAnsi="Calibri" w:cs="Arial"/>
          <w:b/>
          <w:sz w:val="24"/>
          <w:szCs w:val="24"/>
        </w:rPr>
        <w:t>FORAGE MIXTURES</w:t>
      </w:r>
      <w:r>
        <w:rPr>
          <w:rFonts w:ascii="Calibri" w:eastAsia="Times New Roman" w:hAnsi="Calibri" w:cs="Arial"/>
          <w:b/>
          <w:sz w:val="24"/>
          <w:szCs w:val="24"/>
        </w:rPr>
        <w:t>…………………………………………………………………………………</w:t>
      </w:r>
      <w:r w:rsidR="00D823C6">
        <w:rPr>
          <w:rFonts w:ascii="Calibri" w:eastAsia="Times New Roman" w:hAnsi="Calibri" w:cs="Arial"/>
          <w:b/>
          <w:sz w:val="24"/>
          <w:szCs w:val="24"/>
        </w:rPr>
        <w:t>…</w:t>
      </w:r>
      <w:r>
        <w:rPr>
          <w:rFonts w:ascii="Calibri" w:eastAsia="Times New Roman" w:hAnsi="Calibri" w:cs="Arial"/>
          <w:b/>
          <w:sz w:val="24"/>
          <w:szCs w:val="24"/>
        </w:rPr>
        <w:t xml:space="preserve">          5</w:t>
      </w:r>
    </w:p>
    <w:p w:rsidR="00216DB7" w:rsidRDefault="00216DB7" w:rsidP="00216DB7">
      <w:pPr>
        <w:spacing w:after="0" w:line="240" w:lineRule="auto"/>
        <w:rPr>
          <w:rFonts w:ascii="Calibri" w:eastAsia="Times New Roman" w:hAnsi="Calibri" w:cs="Arial"/>
          <w:b/>
          <w:sz w:val="24"/>
          <w:szCs w:val="24"/>
        </w:rPr>
      </w:pPr>
    </w:p>
    <w:p w:rsidR="00216DB7" w:rsidRPr="00216DB7" w:rsidRDefault="00216DB7" w:rsidP="00216DB7">
      <w:pPr>
        <w:spacing w:after="0" w:line="240" w:lineRule="auto"/>
        <w:rPr>
          <w:rFonts w:ascii="Calibri" w:eastAsia="Times New Roman" w:hAnsi="Calibri" w:cs="Arial"/>
          <w:b/>
          <w:sz w:val="24"/>
          <w:szCs w:val="24"/>
        </w:rPr>
      </w:pPr>
      <w:r>
        <w:rPr>
          <w:rFonts w:ascii="Calibri" w:eastAsia="Times New Roman" w:hAnsi="Calibri" w:cs="Arial"/>
          <w:b/>
          <w:sz w:val="24"/>
          <w:szCs w:val="24"/>
        </w:rPr>
        <w:tab/>
      </w:r>
      <w:r>
        <w:rPr>
          <w:rFonts w:ascii="Calibri" w:eastAsia="Times New Roman" w:hAnsi="Calibri" w:cs="Arial"/>
          <w:b/>
          <w:sz w:val="24"/>
          <w:szCs w:val="24"/>
        </w:rPr>
        <w:tab/>
      </w:r>
      <w:r w:rsidRPr="00216DB7">
        <w:rPr>
          <w:rFonts w:cstheme="minorHAnsi"/>
          <w:b/>
          <w:bCs/>
          <w:caps/>
          <w:sz w:val="24"/>
          <w:szCs w:val="24"/>
        </w:rPr>
        <w:t>mélanges fourragers</w:t>
      </w:r>
      <w:r>
        <w:rPr>
          <w:rFonts w:cstheme="minorHAnsi"/>
          <w:b/>
          <w:bCs/>
          <w:caps/>
          <w:sz w:val="24"/>
          <w:szCs w:val="24"/>
        </w:rPr>
        <w:t>………………………………………………………………………</w:t>
      </w:r>
      <w:r w:rsidR="00D823C6">
        <w:rPr>
          <w:rFonts w:cstheme="minorHAnsi"/>
          <w:b/>
          <w:bCs/>
          <w:caps/>
          <w:sz w:val="24"/>
          <w:szCs w:val="24"/>
        </w:rPr>
        <w:t>….</w:t>
      </w:r>
      <w:r>
        <w:rPr>
          <w:rFonts w:cstheme="minorHAnsi"/>
          <w:b/>
          <w:bCs/>
          <w:caps/>
          <w:sz w:val="24"/>
          <w:szCs w:val="24"/>
        </w:rPr>
        <w:t xml:space="preserve">           7</w:t>
      </w:r>
    </w:p>
    <w:p w:rsidR="001A5FDB" w:rsidRPr="001A5FDB" w:rsidRDefault="006A3E37" w:rsidP="001A5FDB">
      <w:pPr>
        <w:spacing w:after="0" w:line="240" w:lineRule="auto"/>
        <w:jc w:val="center"/>
        <w:rPr>
          <w:rFonts w:ascii="Arial" w:eastAsia="Times New Roman" w:hAnsi="Arial" w:cs="Arial"/>
          <w:b/>
          <w:sz w:val="20"/>
          <w:szCs w:val="24"/>
        </w:rPr>
      </w:pPr>
      <w:r>
        <w:rPr>
          <w:rFonts w:ascii="Times New Roman" w:eastAsia="Times New Roman" w:hAnsi="Times New Roman" w:cs="Times New Roman"/>
          <w:noProof/>
          <w:sz w:val="24"/>
          <w:szCs w:val="24"/>
          <w:lang w:val="en-CA" w:eastAsia="en-CA"/>
        </w:rPr>
        <w:drawing>
          <wp:anchor distT="0" distB="0" distL="114300" distR="114300" simplePos="0" relativeHeight="251660288" behindDoc="0" locked="0" layoutInCell="1" allowOverlap="1" wp14:anchorId="35DB1E02" wp14:editId="321AFBB5">
            <wp:simplePos x="0" y="0"/>
            <wp:positionH relativeFrom="column">
              <wp:posOffset>2720340</wp:posOffset>
            </wp:positionH>
            <wp:positionV relativeFrom="paragraph">
              <wp:posOffset>71755</wp:posOffset>
            </wp:positionV>
            <wp:extent cx="1744345" cy="488950"/>
            <wp:effectExtent l="0" t="0" r="8255" b="6350"/>
            <wp:wrapSquare wrapText="bothSides"/>
            <wp:docPr id="2" name="Picture 2" descr="31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9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FDB" w:rsidRPr="001A5FDB" w:rsidRDefault="002D6339" w:rsidP="001331E8">
      <w:pPr>
        <w:spacing w:after="0" w:line="240" w:lineRule="auto"/>
        <w:rPr>
          <w:rFonts w:ascii="Arial" w:eastAsia="Times New Roman" w:hAnsi="Arial" w:cs="Arial"/>
          <w:b/>
          <w:sz w:val="20"/>
          <w:szCs w:val="24"/>
        </w:rPr>
      </w:pPr>
      <w:r>
        <w:rPr>
          <w:rFonts w:ascii="Arial" w:eastAsia="Times New Roman" w:hAnsi="Arial" w:cs="Arial"/>
          <w:b/>
          <w:sz w:val="20"/>
          <w:szCs w:val="24"/>
        </w:rPr>
        <w:tab/>
      </w:r>
      <w:r>
        <w:rPr>
          <w:rFonts w:ascii="Arial" w:eastAsia="Times New Roman" w:hAnsi="Arial" w:cs="Arial"/>
          <w:b/>
          <w:sz w:val="20"/>
          <w:szCs w:val="24"/>
        </w:rPr>
        <w:tab/>
      </w:r>
      <w:r w:rsidR="001D5804">
        <w:rPr>
          <w:rFonts w:ascii="Arial" w:eastAsia="Times New Roman" w:hAnsi="Arial" w:cs="Arial"/>
          <w:b/>
          <w:sz w:val="20"/>
          <w:szCs w:val="24"/>
        </w:rPr>
        <w:tab/>
      </w:r>
      <w:r w:rsidR="001D5804">
        <w:rPr>
          <w:rFonts w:ascii="Arial" w:eastAsia="Times New Roman" w:hAnsi="Arial" w:cs="Arial"/>
          <w:b/>
          <w:sz w:val="20"/>
          <w:szCs w:val="24"/>
        </w:rPr>
        <w:tab/>
      </w:r>
      <w:r w:rsidR="001D5804">
        <w:rPr>
          <w:rFonts w:ascii="Arial" w:eastAsia="Times New Roman" w:hAnsi="Arial" w:cs="Arial"/>
          <w:b/>
          <w:sz w:val="20"/>
          <w:szCs w:val="24"/>
        </w:rPr>
        <w:tab/>
      </w:r>
      <w:r w:rsidR="00B9254F">
        <w:rPr>
          <w:rFonts w:ascii="Arial" w:eastAsia="Times New Roman" w:hAnsi="Arial" w:cs="Arial"/>
          <w:b/>
          <w:sz w:val="20"/>
          <w:szCs w:val="24"/>
        </w:rPr>
        <w:t xml:space="preserve">                                </w:t>
      </w:r>
      <w:r w:rsidR="001331E8">
        <w:rPr>
          <w:rFonts w:ascii="Arial" w:eastAsia="Times New Roman" w:hAnsi="Arial" w:cs="Arial"/>
          <w:b/>
          <w:sz w:val="20"/>
          <w:szCs w:val="24"/>
        </w:rPr>
        <w:t xml:space="preserve">                             </w:t>
      </w:r>
      <w:r w:rsidR="00B9254F">
        <w:rPr>
          <w:rFonts w:ascii="Arial" w:eastAsia="Times New Roman" w:hAnsi="Arial" w:cs="Arial"/>
          <w:b/>
          <w:sz w:val="20"/>
          <w:szCs w:val="24"/>
        </w:rPr>
        <w:t xml:space="preserve">                                                                                                                          </w:t>
      </w:r>
    </w:p>
    <w:p w:rsidR="008714AC" w:rsidRDefault="008714AC" w:rsidP="001331E8">
      <w:pPr>
        <w:spacing w:after="0" w:line="240" w:lineRule="auto"/>
        <w:jc w:val="center"/>
        <w:rPr>
          <w:rFonts w:ascii="Arial" w:eastAsia="Times New Roman" w:hAnsi="Arial" w:cs="Arial"/>
          <w:b/>
          <w:sz w:val="20"/>
          <w:szCs w:val="24"/>
        </w:rPr>
      </w:pPr>
    </w:p>
    <w:p w:rsidR="006A3E37" w:rsidRDefault="006A3E37" w:rsidP="001331E8">
      <w:pPr>
        <w:spacing w:after="0" w:line="240" w:lineRule="auto"/>
        <w:jc w:val="center"/>
        <w:rPr>
          <w:rFonts w:ascii="Arial" w:eastAsia="Times New Roman" w:hAnsi="Arial" w:cs="Arial"/>
          <w:b/>
          <w:sz w:val="20"/>
          <w:szCs w:val="24"/>
        </w:rPr>
      </w:pPr>
    </w:p>
    <w:p w:rsidR="006A3E37" w:rsidRDefault="004F325C" w:rsidP="006A3E37">
      <w:pPr>
        <w:spacing w:after="0" w:line="240" w:lineRule="auto"/>
        <w:jc w:val="center"/>
        <w:rPr>
          <w:rFonts w:ascii="Arial" w:eastAsia="Times New Roman" w:hAnsi="Arial" w:cs="Arial"/>
          <w:b/>
          <w:sz w:val="20"/>
          <w:szCs w:val="24"/>
        </w:rPr>
      </w:pPr>
      <w:hyperlink r:id="rId10" w:history="1">
        <w:r w:rsidR="006A3E37" w:rsidRPr="006A3E37">
          <w:rPr>
            <w:rFonts w:ascii="Arial" w:eastAsia="Times New Roman" w:hAnsi="Arial" w:cs="Arial"/>
            <w:b/>
            <w:color w:val="003399"/>
            <w:sz w:val="20"/>
            <w:szCs w:val="24"/>
            <w:u w:val="single"/>
          </w:rPr>
          <w:t>www.gnb.ca/agriculture</w:t>
        </w:r>
      </w:hyperlink>
      <w:r w:rsidR="006A3E37" w:rsidRPr="006A3E37">
        <w:rPr>
          <w:rFonts w:ascii="Arial" w:eastAsia="Times New Roman" w:hAnsi="Arial" w:cs="Arial"/>
          <w:b/>
          <w:sz w:val="20"/>
          <w:szCs w:val="24"/>
        </w:rPr>
        <w:t xml:space="preserve"> </w:t>
      </w:r>
    </w:p>
    <w:p w:rsidR="00BA7343" w:rsidRDefault="00BA7343" w:rsidP="006A3E37">
      <w:pPr>
        <w:spacing w:after="0" w:line="240" w:lineRule="auto"/>
        <w:jc w:val="center"/>
        <w:rPr>
          <w:rFonts w:ascii="Arial" w:eastAsia="Times New Roman" w:hAnsi="Arial" w:cs="Arial"/>
          <w:b/>
          <w:sz w:val="20"/>
          <w:szCs w:val="24"/>
        </w:rPr>
      </w:pPr>
    </w:p>
    <w:p w:rsidR="00D823C6" w:rsidRDefault="00D823C6" w:rsidP="006A3E37">
      <w:pPr>
        <w:spacing w:after="0" w:line="240" w:lineRule="auto"/>
        <w:jc w:val="center"/>
        <w:rPr>
          <w:rFonts w:ascii="Arial" w:eastAsia="Times New Roman" w:hAnsi="Arial" w:cs="Arial"/>
          <w:b/>
          <w:sz w:val="20"/>
          <w:szCs w:val="24"/>
        </w:rPr>
      </w:pPr>
    </w:p>
    <w:p w:rsidR="00D823C6" w:rsidRDefault="00D823C6" w:rsidP="006A3E37">
      <w:pPr>
        <w:spacing w:after="0" w:line="240" w:lineRule="auto"/>
        <w:jc w:val="center"/>
        <w:rPr>
          <w:rFonts w:ascii="Arial" w:eastAsia="Times New Roman" w:hAnsi="Arial" w:cs="Arial"/>
          <w:b/>
          <w:sz w:val="20"/>
          <w:szCs w:val="24"/>
        </w:rPr>
      </w:pPr>
    </w:p>
    <w:p w:rsidR="00BB71DA" w:rsidRDefault="00BB71DA" w:rsidP="006A3E37">
      <w:pPr>
        <w:spacing w:after="0" w:line="240" w:lineRule="auto"/>
        <w:jc w:val="center"/>
        <w:rPr>
          <w:rFonts w:ascii="Arial" w:eastAsia="Times New Roman" w:hAnsi="Arial" w:cs="Arial"/>
          <w:b/>
          <w:sz w:val="20"/>
          <w:szCs w:val="24"/>
        </w:rPr>
      </w:pPr>
    </w:p>
    <w:p w:rsidR="00BB71DA" w:rsidRDefault="00BB71DA" w:rsidP="006A3E37">
      <w:pPr>
        <w:spacing w:after="0" w:line="240" w:lineRule="auto"/>
        <w:jc w:val="center"/>
        <w:rPr>
          <w:rFonts w:ascii="Arial" w:eastAsia="Times New Roman" w:hAnsi="Arial" w:cs="Arial"/>
          <w:b/>
          <w:sz w:val="20"/>
          <w:szCs w:val="24"/>
        </w:rPr>
      </w:pPr>
    </w:p>
    <w:p w:rsidR="00BB71DA" w:rsidRDefault="00BB71DA" w:rsidP="006A3E37">
      <w:pPr>
        <w:spacing w:after="0" w:line="240" w:lineRule="auto"/>
        <w:jc w:val="center"/>
        <w:rPr>
          <w:rFonts w:ascii="Arial" w:eastAsia="Times New Roman" w:hAnsi="Arial" w:cs="Arial"/>
          <w:b/>
          <w:sz w:val="20"/>
          <w:szCs w:val="24"/>
        </w:rPr>
      </w:pPr>
    </w:p>
    <w:tbl>
      <w:tblPr>
        <w:tblpPr w:leftFromText="180" w:rightFromText="180" w:vertAnchor="text" w:horzAnchor="margin" w:tblpY="533"/>
        <w:tblW w:w="11137" w:type="dxa"/>
        <w:tblLayout w:type="fixed"/>
        <w:tblLook w:val="04A0" w:firstRow="1" w:lastRow="0" w:firstColumn="1" w:lastColumn="0" w:noHBand="0" w:noVBand="1"/>
      </w:tblPr>
      <w:tblGrid>
        <w:gridCol w:w="34"/>
        <w:gridCol w:w="2129"/>
        <w:gridCol w:w="34"/>
        <w:gridCol w:w="75"/>
        <w:gridCol w:w="2054"/>
        <w:gridCol w:w="34"/>
        <w:gridCol w:w="1408"/>
        <w:gridCol w:w="34"/>
        <w:gridCol w:w="2129"/>
        <w:gridCol w:w="34"/>
        <w:gridCol w:w="1442"/>
        <w:gridCol w:w="104"/>
        <w:gridCol w:w="1592"/>
        <w:gridCol w:w="34"/>
      </w:tblGrid>
      <w:tr w:rsidR="00BB71DA" w:rsidRPr="008714AC" w:rsidTr="00BB71DA">
        <w:trPr>
          <w:gridAfter w:val="1"/>
          <w:wAfter w:w="34" w:type="dxa"/>
          <w:trHeight w:val="439"/>
        </w:trPr>
        <w:tc>
          <w:tcPr>
            <w:tcW w:w="2163" w:type="dxa"/>
            <w:gridSpan w:val="2"/>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lastRenderedPageBreak/>
              <w:t>ALFALFA</w:t>
            </w:r>
          </w:p>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61491">
              <w:rPr>
                <w:rFonts w:ascii="Times New Roman" w:eastAsia="Times New Roman" w:hAnsi="Times New Roman" w:cs="Times New Roman"/>
                <w:b/>
                <w:sz w:val="24"/>
                <w:szCs w:val="24"/>
                <w:lang w:val="en-US"/>
              </w:rPr>
              <w:t>LUZERNE</w:t>
            </w:r>
          </w:p>
        </w:tc>
        <w:tc>
          <w:tcPr>
            <w:tcW w:w="2163" w:type="dxa"/>
            <w:gridSpan w:val="3"/>
            <w:tcBorders>
              <w:top w:val="single" w:sz="12" w:space="0" w:color="auto"/>
              <w:bottom w:val="single" w:sz="4" w:space="0" w:color="auto"/>
            </w:tcBorders>
            <w:shd w:val="clear" w:color="auto" w:fill="D9D9D9"/>
            <w:vAlign w:val="bottom"/>
          </w:tcPr>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Mean Annual Yield 3 </w:t>
            </w:r>
            <w:proofErr w:type="spellStart"/>
            <w:r w:rsidRPr="008714AC">
              <w:rPr>
                <w:rFonts w:ascii="Times New Roman" w:eastAsia="Times New Roman" w:hAnsi="Times New Roman" w:cs="Times New Roman"/>
                <w:sz w:val="24"/>
                <w:szCs w:val="24"/>
                <w:lang w:val="en-US"/>
              </w:rPr>
              <w:t>Yrs</w:t>
            </w:r>
            <w:proofErr w:type="spellEnd"/>
            <w:r w:rsidRPr="008714AC">
              <w:rPr>
                <w:rFonts w:ascii="Times New Roman" w:eastAsia="Times New Roman" w:hAnsi="Times New Roman" w:cs="Times New Roman"/>
                <w:sz w:val="24"/>
                <w:szCs w:val="24"/>
                <w:lang w:val="en-US"/>
              </w:rPr>
              <w:t xml:space="preserve"> (t/ha)</w:t>
            </w: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BB71DA" w:rsidRPr="00361491"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1491">
              <w:rPr>
                <w:rFonts w:ascii="Times New Roman" w:eastAsia="Times New Roman" w:hAnsi="Times New Roman" w:cs="Times New Roman"/>
                <w:sz w:val="24"/>
                <w:szCs w:val="24"/>
              </w:rPr>
              <w:t xml:space="preserve">Rendement </w:t>
            </w:r>
          </w:p>
          <w:p w:rsidR="00BB71DA" w:rsidRPr="00361491"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1491">
              <w:rPr>
                <w:rFonts w:ascii="Times New Roman" w:eastAsia="Times New Roman" w:hAnsi="Times New Roman" w:cs="Times New Roman"/>
                <w:sz w:val="24"/>
                <w:szCs w:val="24"/>
              </w:rPr>
              <w:t>moyenne 3 ans (t/ha)</w:t>
            </w:r>
          </w:p>
        </w:tc>
        <w:tc>
          <w:tcPr>
            <w:tcW w:w="1442" w:type="dxa"/>
            <w:gridSpan w:val="2"/>
            <w:tcBorders>
              <w:top w:val="single" w:sz="12" w:space="0" w:color="auto"/>
              <w:bottom w:val="single" w:sz="4" w:space="0" w:color="auto"/>
            </w:tcBorders>
            <w:shd w:val="clear" w:color="auto" w:fill="D9D9D9"/>
            <w:vAlign w:val="bottom"/>
          </w:tcPr>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of site </w:t>
            </w:r>
            <w:proofErr w:type="spellStart"/>
            <w:r w:rsidRPr="008714AC">
              <w:rPr>
                <w:rFonts w:ascii="Times New Roman" w:eastAsia="Times New Roman" w:hAnsi="Times New Roman" w:cs="Times New Roman"/>
                <w:sz w:val="24"/>
                <w:szCs w:val="24"/>
                <w:lang w:val="en-US"/>
              </w:rPr>
              <w:t>yrs</w:t>
            </w:r>
            <w:proofErr w:type="spellEnd"/>
            <w:r w:rsidRPr="008714AC">
              <w:rPr>
                <w:rFonts w:ascii="Times New Roman" w:eastAsia="Times New Roman" w:hAnsi="Times New Roman" w:cs="Times New Roman"/>
                <w:sz w:val="24"/>
                <w:szCs w:val="24"/>
                <w:lang w:val="en-US"/>
              </w:rPr>
              <w:t xml:space="preserve"> tested</w:t>
            </w: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w:t>
            </w:r>
            <w:r w:rsidRPr="00361491">
              <w:rPr>
                <w:rFonts w:ascii="Times New Roman" w:eastAsia="Times New Roman" w:hAnsi="Times New Roman" w:cs="Times New Roman"/>
                <w:sz w:val="24"/>
                <w:szCs w:val="24"/>
                <w:lang w:val="en-US"/>
              </w:rPr>
              <w:t>nnées</w:t>
            </w:r>
            <w:proofErr w:type="spellEnd"/>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stations</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12" w:space="0" w:color="auto"/>
              <w:bottom w:val="single" w:sz="4" w:space="0" w:color="auto"/>
            </w:tcBorders>
            <w:shd w:val="clear" w:color="auto" w:fill="D9D9D9"/>
            <w:vAlign w:val="bottom"/>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w:t>
            </w: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AC Caribou</w:t>
            </w: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BB71DA" w:rsidRPr="00361491"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361491">
              <w:rPr>
                <w:rFonts w:ascii="Times New Roman" w:eastAsia="Times New Roman" w:hAnsi="Times New Roman" w:cs="Times New Roman"/>
                <w:sz w:val="24"/>
                <w:szCs w:val="24"/>
                <w:lang w:val="en-US"/>
              </w:rPr>
              <w:t>Rendement</w:t>
            </w:r>
            <w:proofErr w:type="spellEnd"/>
            <w:r w:rsidRPr="00361491">
              <w:rPr>
                <w:rFonts w:ascii="Times New Roman" w:eastAsia="Times New Roman" w:hAnsi="Times New Roman" w:cs="Times New Roman"/>
                <w:sz w:val="24"/>
                <w:szCs w:val="24"/>
                <w:lang w:val="en-US"/>
              </w:rPr>
              <w:t xml:space="preserve"> </w:t>
            </w:r>
            <w:proofErr w:type="spellStart"/>
            <w:r w:rsidRPr="00361491">
              <w:rPr>
                <w:rFonts w:ascii="Times New Roman" w:eastAsia="Times New Roman" w:hAnsi="Times New Roman" w:cs="Times New Roman"/>
                <w:sz w:val="24"/>
                <w:szCs w:val="24"/>
                <w:lang w:val="en-US"/>
              </w:rPr>
              <w:t>relatif</w:t>
            </w:r>
            <w:proofErr w:type="spellEnd"/>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BB71DA" w:rsidRPr="008714AC" w:rsidRDefault="00EC7A06"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61491">
              <w:rPr>
                <w:rFonts w:ascii="Times New Roman" w:eastAsia="Times New Roman" w:hAnsi="Times New Roman" w:cs="Times New Roman"/>
                <w:sz w:val="24"/>
                <w:szCs w:val="24"/>
                <w:lang w:val="en-US"/>
              </w:rPr>
              <w:t xml:space="preserve">(% </w:t>
            </w:r>
            <w:proofErr w:type="spellStart"/>
            <w:r w:rsidRPr="00361491">
              <w:rPr>
                <w:rFonts w:ascii="Times New Roman" w:eastAsia="Times New Roman" w:hAnsi="Times New Roman" w:cs="Times New Roman"/>
                <w:sz w:val="24"/>
                <w:szCs w:val="24"/>
                <w:lang w:val="en-US"/>
              </w:rPr>
              <w:t>d’AC</w:t>
            </w:r>
            <w:proofErr w:type="spellEnd"/>
            <w:r w:rsidRPr="00361491">
              <w:rPr>
                <w:rFonts w:ascii="Times New Roman" w:eastAsia="Times New Roman" w:hAnsi="Times New Roman" w:cs="Times New Roman"/>
                <w:sz w:val="24"/>
                <w:szCs w:val="24"/>
                <w:lang w:val="en-US"/>
              </w:rPr>
              <w:t xml:space="preserve"> Caribou)</w:t>
            </w:r>
          </w:p>
        </w:tc>
        <w:tc>
          <w:tcPr>
            <w:tcW w:w="1580" w:type="dxa"/>
            <w:gridSpan w:val="3"/>
            <w:tcBorders>
              <w:top w:val="single" w:sz="12" w:space="0" w:color="auto"/>
              <w:bottom w:val="single" w:sz="4" w:space="0" w:color="auto"/>
            </w:tcBorders>
            <w:shd w:val="clear" w:color="auto" w:fill="D9D9D9"/>
            <w:vAlign w:val="bottom"/>
          </w:tcPr>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 xml:space="preserve">3 </w:t>
            </w:r>
            <w:proofErr w:type="spellStart"/>
            <w:r w:rsidRPr="00FB0FBB">
              <w:rPr>
                <w:rFonts w:ascii="Times New Roman" w:eastAsia="Times New Roman" w:hAnsi="Times New Roman" w:cs="Times New Roman"/>
                <w:sz w:val="24"/>
                <w:szCs w:val="24"/>
              </w:rPr>
              <w:t>Yr</w:t>
            </w:r>
            <w:proofErr w:type="spellEnd"/>
            <w:r w:rsidRPr="00FB0FBB">
              <w:rPr>
                <w:rFonts w:ascii="Times New Roman" w:eastAsia="Times New Roman" w:hAnsi="Times New Roman" w:cs="Times New Roman"/>
                <w:sz w:val="24"/>
                <w:szCs w:val="24"/>
              </w:rPr>
              <w:t xml:space="preserve"> % </w:t>
            </w:r>
            <w:proofErr w:type="spellStart"/>
            <w:r w:rsidRPr="00FB0FBB">
              <w:rPr>
                <w:rFonts w:ascii="Times New Roman" w:eastAsia="Times New Roman" w:hAnsi="Times New Roman" w:cs="Times New Roman"/>
                <w:sz w:val="24"/>
                <w:szCs w:val="24"/>
              </w:rPr>
              <w:t>persistence</w:t>
            </w:r>
            <w:proofErr w:type="spellEnd"/>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 xml:space="preserve">Persistance sur 3 ans </w:t>
            </w:r>
          </w:p>
          <w:p w:rsidR="00BB71DA" w:rsidRPr="00FB0FBB" w:rsidRDefault="00EC7A06"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w:t>
            </w:r>
          </w:p>
        </w:tc>
        <w:tc>
          <w:tcPr>
            <w:tcW w:w="1592" w:type="dxa"/>
            <w:tcBorders>
              <w:top w:val="single" w:sz="12" w:space="0" w:color="auto"/>
              <w:bottom w:val="single" w:sz="4" w:space="0" w:color="auto"/>
            </w:tcBorders>
            <w:shd w:val="clear" w:color="auto" w:fill="D9D9D9"/>
            <w:vAlign w:val="bottom"/>
          </w:tcPr>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Seed Supplier Listing #</w:t>
            </w:r>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Distributeurs de semences</w:t>
            </w:r>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B71DA" w:rsidRPr="008714AC" w:rsidTr="00BB71DA">
        <w:trPr>
          <w:gridAfter w:val="1"/>
          <w:wAfter w:w="34" w:type="dxa"/>
          <w:trHeight w:val="219"/>
        </w:trPr>
        <w:tc>
          <w:tcPr>
            <w:tcW w:w="2163"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AC Caribou</w:t>
            </w:r>
          </w:p>
        </w:tc>
        <w:tc>
          <w:tcPr>
            <w:tcW w:w="2163" w:type="dxa"/>
            <w:gridSpan w:val="3"/>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8.51</w:t>
            </w:r>
          </w:p>
        </w:tc>
        <w:tc>
          <w:tcPr>
            <w:tcW w:w="1442"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129</w:t>
            </w:r>
          </w:p>
        </w:tc>
        <w:tc>
          <w:tcPr>
            <w:tcW w:w="2163"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580" w:type="dxa"/>
            <w:gridSpan w:val="3"/>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+ 6.4</w:t>
            </w:r>
          </w:p>
        </w:tc>
        <w:tc>
          <w:tcPr>
            <w:tcW w:w="1592" w:type="dxa"/>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2,10,11 </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 xml:space="preserve">AC </w:t>
            </w:r>
            <w:proofErr w:type="spellStart"/>
            <w:r w:rsidRPr="008714AC">
              <w:rPr>
                <w:rFonts w:ascii="Times New Roman" w:eastAsia="Times New Roman" w:hAnsi="Times New Roman" w:cs="Times New Roman"/>
                <w:b/>
                <w:sz w:val="24"/>
                <w:szCs w:val="24"/>
                <w:lang w:val="en-US"/>
              </w:rPr>
              <w:t>Brador</w:t>
            </w:r>
            <w:proofErr w:type="spellEnd"/>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8.54</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37</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+ 4.5</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Magnum VI</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8.44</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42</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99</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+16.2</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2,11</w:t>
            </w:r>
          </w:p>
        </w:tc>
      </w:tr>
      <w:tr w:rsidR="00BB71DA" w:rsidRPr="008714AC" w:rsidTr="00BB71DA">
        <w:trPr>
          <w:gridAfter w:val="1"/>
          <w:wAfter w:w="34" w:type="dxa"/>
          <w:trHeight w:val="207"/>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Algonquin</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8.21</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97</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+ 5.8</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2, 3</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55V50</w:t>
            </w:r>
          </w:p>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8714AC">
              <w:rPr>
                <w:rFonts w:ascii="Times New Roman" w:eastAsia="Times New Roman" w:hAnsi="Times New Roman" w:cs="Times New Roman"/>
                <w:b/>
                <w:color w:val="000000"/>
                <w:sz w:val="24"/>
                <w:szCs w:val="24"/>
                <w:lang w:val="en-US"/>
              </w:rPr>
              <w:t>54Q14</w:t>
            </w:r>
          </w:p>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color w:val="000000"/>
                <w:sz w:val="24"/>
                <w:szCs w:val="24"/>
                <w:lang w:val="en-US"/>
              </w:rPr>
              <w:t>55Q27</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8.73</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9.09</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9.69</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19</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103</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107</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114</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- 2.8</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+31.0</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- 11.8</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Maska</w:t>
            </w:r>
            <w:proofErr w:type="spellEnd"/>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8.02</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94</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+13.8</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w:t>
            </w:r>
          </w:p>
        </w:tc>
      </w:tr>
      <w:tr w:rsidR="00BB71DA" w:rsidRPr="008714AC" w:rsidTr="00BB71DA">
        <w:trPr>
          <w:gridAfter w:val="1"/>
          <w:wAfter w:w="34" w:type="dxa"/>
          <w:trHeight w:val="219"/>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Adrenaline</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8.09</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95</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+ 12.2</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w:t>
            </w:r>
          </w:p>
        </w:tc>
      </w:tr>
      <w:tr w:rsidR="00BB71DA" w:rsidRPr="008714AC" w:rsidTr="00BB71DA">
        <w:trPr>
          <w:gridAfter w:val="1"/>
          <w:wAfter w:w="34" w:type="dxa"/>
          <w:trHeight w:val="219"/>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2010</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8.44</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99</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+ 12.5</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w:t>
            </w:r>
          </w:p>
        </w:tc>
      </w:tr>
      <w:tr w:rsidR="00BB71DA" w:rsidRPr="008714AC" w:rsidTr="00BB71DA">
        <w:trPr>
          <w:gridAfter w:val="1"/>
          <w:wAfter w:w="34" w:type="dxa"/>
          <w:trHeight w:val="207"/>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OAC Superior</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8.25</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97</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+ 12.1</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r w:rsidR="00BB71DA" w:rsidRPr="008714AC" w:rsidTr="00BB71DA">
        <w:trPr>
          <w:gridAfter w:val="1"/>
          <w:wAfter w:w="34" w:type="dxa"/>
          <w:trHeight w:val="219"/>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en-US"/>
              </w:rPr>
            </w:pPr>
            <w:r w:rsidRPr="008714AC">
              <w:rPr>
                <w:rFonts w:ascii="Times New Roman" w:eastAsia="Times New Roman" w:hAnsi="Times New Roman" w:cs="Times New Roman"/>
                <w:b/>
                <w:sz w:val="24"/>
                <w:szCs w:val="24"/>
                <w:lang w:val="en-US"/>
              </w:rPr>
              <w:t>Response WT</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8.70</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102</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- 6.3</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w:t>
            </w:r>
          </w:p>
        </w:tc>
      </w:tr>
      <w:tr w:rsidR="00BB71DA" w:rsidRPr="008714AC" w:rsidTr="00BB71DA">
        <w:trPr>
          <w:gridAfter w:val="1"/>
          <w:wAfter w:w="34" w:type="dxa"/>
          <w:trHeight w:val="219"/>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Stealth II</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8.21</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97</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+1.2</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w:t>
            </w:r>
          </w:p>
        </w:tc>
      </w:tr>
      <w:tr w:rsidR="00BB71DA" w:rsidRPr="008714AC" w:rsidTr="00BB71DA">
        <w:trPr>
          <w:gridAfter w:val="1"/>
          <w:wAfter w:w="34" w:type="dxa"/>
          <w:trHeight w:val="219"/>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Lelia</w:t>
            </w:r>
            <w:proofErr w:type="spellEnd"/>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8.28</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97</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+5.8</w:t>
            </w:r>
          </w:p>
        </w:tc>
        <w:tc>
          <w:tcPr>
            <w:tcW w:w="159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2, 7</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color w:val="000000"/>
                <w:sz w:val="24"/>
                <w:szCs w:val="24"/>
                <w:lang w:val="en-US"/>
              </w:rPr>
              <w:t>Cornerstone</w:t>
            </w:r>
          </w:p>
        </w:tc>
        <w:tc>
          <w:tcPr>
            <w:tcW w:w="2163"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8.41</w:t>
            </w:r>
          </w:p>
        </w:tc>
        <w:tc>
          <w:tcPr>
            <w:tcW w:w="1442"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99</w:t>
            </w:r>
          </w:p>
        </w:tc>
        <w:tc>
          <w:tcPr>
            <w:tcW w:w="1580"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+4.7</w:t>
            </w:r>
          </w:p>
        </w:tc>
        <w:tc>
          <w:tcPr>
            <w:tcW w:w="1592" w:type="dxa"/>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8714AC">
              <w:rPr>
                <w:rFonts w:ascii="Times New Roman" w:eastAsia="Times New Roman" w:hAnsi="Times New Roman" w:cs="Times New Roman"/>
                <w:b/>
                <w:color w:val="000000"/>
                <w:sz w:val="24"/>
                <w:szCs w:val="24"/>
                <w:lang w:val="en-US"/>
              </w:rPr>
              <w:t xml:space="preserve">Perfection </w:t>
            </w:r>
          </w:p>
        </w:tc>
        <w:tc>
          <w:tcPr>
            <w:tcW w:w="2163"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8.96</w:t>
            </w:r>
          </w:p>
        </w:tc>
        <w:tc>
          <w:tcPr>
            <w:tcW w:w="1442"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105</w:t>
            </w:r>
          </w:p>
        </w:tc>
        <w:tc>
          <w:tcPr>
            <w:tcW w:w="1580"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+6.5</w:t>
            </w:r>
          </w:p>
        </w:tc>
        <w:tc>
          <w:tcPr>
            <w:tcW w:w="1592" w:type="dxa"/>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8714AC">
              <w:rPr>
                <w:rFonts w:ascii="Times New Roman" w:eastAsia="Times New Roman" w:hAnsi="Times New Roman" w:cs="Times New Roman"/>
                <w:b/>
                <w:color w:val="000000"/>
                <w:sz w:val="24"/>
                <w:szCs w:val="24"/>
                <w:lang w:val="en-US"/>
              </w:rPr>
              <w:t>Digest HD</w:t>
            </w:r>
          </w:p>
        </w:tc>
        <w:tc>
          <w:tcPr>
            <w:tcW w:w="2163"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8.42</w:t>
            </w:r>
          </w:p>
        </w:tc>
        <w:tc>
          <w:tcPr>
            <w:tcW w:w="1442"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99</w:t>
            </w:r>
          </w:p>
        </w:tc>
        <w:tc>
          <w:tcPr>
            <w:tcW w:w="1580"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+6.2</w:t>
            </w:r>
          </w:p>
        </w:tc>
        <w:tc>
          <w:tcPr>
            <w:tcW w:w="1592" w:type="dxa"/>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color w:val="000000"/>
                <w:sz w:val="24"/>
                <w:szCs w:val="24"/>
                <w:lang w:val="en-US"/>
              </w:rPr>
              <w:t>Actis</w:t>
            </w:r>
            <w:proofErr w:type="spellEnd"/>
          </w:p>
        </w:tc>
        <w:tc>
          <w:tcPr>
            <w:tcW w:w="2163"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9.16</w:t>
            </w:r>
          </w:p>
        </w:tc>
        <w:tc>
          <w:tcPr>
            <w:tcW w:w="1442"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108</w:t>
            </w:r>
          </w:p>
        </w:tc>
        <w:tc>
          <w:tcPr>
            <w:tcW w:w="1580"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+10.1</w:t>
            </w:r>
          </w:p>
        </w:tc>
        <w:tc>
          <w:tcPr>
            <w:tcW w:w="1592" w:type="dxa"/>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w:t>
            </w:r>
          </w:p>
        </w:tc>
      </w:tr>
      <w:tr w:rsidR="00BB71DA" w:rsidRPr="008714AC" w:rsidTr="00BB71DA">
        <w:trPr>
          <w:gridAfter w:val="1"/>
          <w:wAfter w:w="34" w:type="dxa"/>
          <w:trHeight w:val="219"/>
        </w:trPr>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8714AC">
              <w:rPr>
                <w:rFonts w:ascii="Times New Roman" w:eastAsia="Times New Roman" w:hAnsi="Times New Roman" w:cs="Times New Roman"/>
                <w:b/>
                <w:color w:val="000000"/>
                <w:sz w:val="24"/>
                <w:szCs w:val="24"/>
                <w:lang w:val="en-US"/>
              </w:rPr>
              <w:t>AAC-Nikon</w:t>
            </w:r>
          </w:p>
        </w:tc>
        <w:tc>
          <w:tcPr>
            <w:tcW w:w="2163"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8.80</w:t>
            </w:r>
          </w:p>
        </w:tc>
        <w:tc>
          <w:tcPr>
            <w:tcW w:w="1442"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3" w:type="dxa"/>
            <w:gridSpan w:val="2"/>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103</w:t>
            </w:r>
          </w:p>
        </w:tc>
        <w:tc>
          <w:tcPr>
            <w:tcW w:w="1580" w:type="dxa"/>
            <w:gridSpan w:val="3"/>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+15.4</w:t>
            </w:r>
          </w:p>
        </w:tc>
        <w:tc>
          <w:tcPr>
            <w:tcW w:w="1592" w:type="dxa"/>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w:t>
            </w:r>
          </w:p>
        </w:tc>
      </w:tr>
      <w:tr w:rsidR="00BB71DA" w:rsidRPr="008714AC" w:rsidTr="00BB71DA">
        <w:trPr>
          <w:gridAfter w:val="1"/>
          <w:wAfter w:w="34" w:type="dxa"/>
          <w:trHeight w:val="219"/>
        </w:trPr>
        <w:tc>
          <w:tcPr>
            <w:tcW w:w="2163" w:type="dxa"/>
            <w:gridSpan w:val="2"/>
            <w:tcBorders>
              <w:top w:val="single" w:sz="12" w:space="0" w:color="auto"/>
            </w:tcBorders>
            <w:shd w:val="clear" w:color="auto" w:fill="auto"/>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p>
        </w:tc>
        <w:tc>
          <w:tcPr>
            <w:tcW w:w="2163" w:type="dxa"/>
            <w:gridSpan w:val="3"/>
            <w:tcBorders>
              <w:top w:val="single" w:sz="12" w:space="0" w:color="auto"/>
            </w:tcBorders>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2" w:type="dxa"/>
            <w:gridSpan w:val="2"/>
            <w:tcBorders>
              <w:top w:val="single" w:sz="12" w:space="0" w:color="auto"/>
            </w:tcBorders>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12" w:space="0" w:color="auto"/>
            </w:tcBorders>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80" w:type="dxa"/>
            <w:gridSpan w:val="3"/>
            <w:tcBorders>
              <w:top w:val="single" w:sz="12" w:space="0" w:color="auto"/>
            </w:tcBorders>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92" w:type="dxa"/>
            <w:tcBorders>
              <w:top w:val="single" w:sz="12" w:space="0" w:color="auto"/>
            </w:tcBorders>
            <w:shd w:val="clear" w:color="auto" w:fill="auto"/>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BB71DA">
        <w:trPr>
          <w:gridAfter w:val="1"/>
          <w:wAfter w:w="34" w:type="dxa"/>
          <w:trHeight w:val="219"/>
        </w:trPr>
        <w:tc>
          <w:tcPr>
            <w:tcW w:w="2163" w:type="dxa"/>
            <w:gridSpan w:val="2"/>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RED CLOVER</w:t>
            </w:r>
          </w:p>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361491">
              <w:rPr>
                <w:rFonts w:ascii="Times New Roman" w:eastAsia="Times New Roman" w:hAnsi="Times New Roman" w:cs="Times New Roman"/>
                <w:b/>
                <w:color w:val="000000"/>
                <w:sz w:val="24"/>
                <w:szCs w:val="24"/>
                <w:lang w:val="en-US"/>
              </w:rPr>
              <w:t>TRÈFLE</w:t>
            </w:r>
            <w:r>
              <w:rPr>
                <w:rFonts w:ascii="Times New Roman" w:eastAsia="Times New Roman" w:hAnsi="Times New Roman" w:cs="Times New Roman"/>
                <w:b/>
                <w:color w:val="000000"/>
                <w:sz w:val="24"/>
                <w:szCs w:val="24"/>
                <w:lang w:val="en-US"/>
              </w:rPr>
              <w:t xml:space="preserve"> </w:t>
            </w:r>
            <w:r w:rsidRPr="00361491">
              <w:rPr>
                <w:rFonts w:ascii="Times New Roman" w:eastAsia="Times New Roman" w:hAnsi="Times New Roman" w:cs="Times New Roman"/>
                <w:b/>
                <w:color w:val="000000"/>
                <w:sz w:val="24"/>
                <w:szCs w:val="24"/>
                <w:lang w:val="en-US"/>
              </w:rPr>
              <w:t>ROUGE</w:t>
            </w:r>
          </w:p>
        </w:tc>
        <w:tc>
          <w:tcPr>
            <w:tcW w:w="2163" w:type="dxa"/>
            <w:gridSpan w:val="3"/>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2" w:type="dxa"/>
            <w:gridSpan w:val="2"/>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 AC Endure</w:t>
            </w:r>
          </w:p>
          <w:p w:rsidR="00BB71DA" w:rsidRPr="001746E3"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746E3">
              <w:rPr>
                <w:rFonts w:ascii="Times New Roman" w:eastAsia="Times New Roman" w:hAnsi="Times New Roman" w:cs="Times New Roman"/>
                <w:sz w:val="24"/>
                <w:szCs w:val="24"/>
                <w:lang w:val="en-US"/>
              </w:rPr>
              <w:t>Rendement</w:t>
            </w:r>
            <w:proofErr w:type="spellEnd"/>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relatif</w:t>
            </w:r>
            <w:proofErr w:type="spellEnd"/>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d’AC</w:t>
            </w:r>
            <w:proofErr w:type="spellEnd"/>
            <w:r w:rsidRPr="001746E3">
              <w:rPr>
                <w:rFonts w:ascii="Times New Roman" w:eastAsia="Times New Roman" w:hAnsi="Times New Roman" w:cs="Times New Roman"/>
                <w:sz w:val="24"/>
                <w:szCs w:val="24"/>
                <w:lang w:val="en-US"/>
              </w:rPr>
              <w:t xml:space="preserve"> Endure) </w:t>
            </w:r>
            <w:r w:rsidRPr="008714AC">
              <w:rPr>
                <w:rFonts w:ascii="Times New Roman" w:eastAsia="Times New Roman" w:hAnsi="Times New Roman" w:cs="Times New Roman"/>
                <w:sz w:val="24"/>
                <w:szCs w:val="24"/>
                <w:lang w:val="en-US"/>
              </w:rPr>
              <w:t xml:space="preserve"> </w:t>
            </w:r>
          </w:p>
        </w:tc>
        <w:tc>
          <w:tcPr>
            <w:tcW w:w="1580" w:type="dxa"/>
            <w:gridSpan w:val="3"/>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92" w:type="dxa"/>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BB71DA">
        <w:trPr>
          <w:gridAfter w:val="1"/>
          <w:wAfter w:w="34" w:type="dxa"/>
          <w:trHeight w:val="219"/>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en-US"/>
              </w:rPr>
            </w:pPr>
            <w:r w:rsidRPr="008714AC">
              <w:rPr>
                <w:rFonts w:ascii="Times New Roman" w:eastAsia="Times New Roman" w:hAnsi="Times New Roman" w:cs="Times New Roman"/>
                <w:b/>
                <w:sz w:val="24"/>
                <w:szCs w:val="24"/>
                <w:lang w:val="en-US"/>
              </w:rPr>
              <w:t>Wildcat</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8.53</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16</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94</w:t>
            </w:r>
          </w:p>
        </w:tc>
        <w:tc>
          <w:tcPr>
            <w:tcW w:w="158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+ 10.3</w:t>
            </w:r>
          </w:p>
        </w:tc>
        <w:tc>
          <w:tcPr>
            <w:tcW w:w="1592" w:type="dxa"/>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2, 10,11</w:t>
            </w:r>
          </w:p>
        </w:tc>
      </w:tr>
      <w:tr w:rsidR="00BB71DA" w:rsidRPr="008714AC" w:rsidTr="00BB71DA">
        <w:trPr>
          <w:gridBefore w:val="1"/>
          <w:wBefore w:w="34" w:type="dxa"/>
          <w:trHeight w:val="217"/>
        </w:trPr>
        <w:tc>
          <w:tcPr>
            <w:tcW w:w="2238" w:type="dxa"/>
            <w:gridSpan w:val="3"/>
            <w:tcBorders>
              <w:bottom w:val="single" w:sz="2"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 xml:space="preserve">Meridian </w:t>
            </w:r>
          </w:p>
        </w:tc>
        <w:tc>
          <w:tcPr>
            <w:tcW w:w="2088"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9.27</w:t>
            </w:r>
          </w:p>
        </w:tc>
        <w:tc>
          <w:tcPr>
            <w:tcW w:w="1442"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w:t>
            </w:r>
          </w:p>
        </w:tc>
        <w:tc>
          <w:tcPr>
            <w:tcW w:w="2163"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103</w:t>
            </w:r>
          </w:p>
        </w:tc>
        <w:tc>
          <w:tcPr>
            <w:tcW w:w="1546"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+ 24.1</w:t>
            </w:r>
          </w:p>
        </w:tc>
        <w:tc>
          <w:tcPr>
            <w:tcW w:w="1626"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2, 7</w:t>
            </w:r>
          </w:p>
        </w:tc>
      </w:tr>
      <w:tr w:rsidR="00BB71DA" w:rsidRPr="008714AC" w:rsidTr="00BB71DA">
        <w:trPr>
          <w:gridBefore w:val="1"/>
          <w:wBefore w:w="34" w:type="dxa"/>
          <w:trHeight w:val="206"/>
        </w:trPr>
        <w:tc>
          <w:tcPr>
            <w:tcW w:w="2238" w:type="dxa"/>
            <w:gridSpan w:val="3"/>
            <w:tcBorders>
              <w:bottom w:val="single" w:sz="2"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val="en-US"/>
              </w:rPr>
            </w:pPr>
          </w:p>
        </w:tc>
        <w:tc>
          <w:tcPr>
            <w:tcW w:w="2088"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2"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46"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626" w:type="dxa"/>
            <w:gridSpan w:val="2"/>
            <w:tcBorders>
              <w:bottom w:val="single" w:sz="2"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BB71DA">
        <w:trPr>
          <w:gridBefore w:val="1"/>
          <w:wBefore w:w="34" w:type="dxa"/>
          <w:trHeight w:val="835"/>
        </w:trPr>
        <w:tc>
          <w:tcPr>
            <w:tcW w:w="4326" w:type="dxa"/>
            <w:gridSpan w:val="5"/>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BIRDSFOOT</w:t>
            </w:r>
            <w:r>
              <w:rPr>
                <w:rFonts w:ascii="Times New Roman" w:eastAsia="Times New Roman" w:hAnsi="Times New Roman" w:cs="Times New Roman"/>
                <w:b/>
                <w:sz w:val="24"/>
                <w:szCs w:val="24"/>
                <w:lang w:val="en-US"/>
              </w:rPr>
              <w:t xml:space="preserve"> </w:t>
            </w:r>
            <w:r w:rsidRPr="008714AC">
              <w:rPr>
                <w:rFonts w:ascii="Times New Roman" w:eastAsia="Times New Roman" w:hAnsi="Times New Roman" w:cs="Times New Roman"/>
                <w:b/>
                <w:sz w:val="24"/>
                <w:szCs w:val="24"/>
                <w:lang w:val="en-US"/>
              </w:rPr>
              <w:t>TREFOIL</w:t>
            </w:r>
          </w:p>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61491">
              <w:rPr>
                <w:rFonts w:ascii="Times New Roman" w:eastAsia="Times New Roman" w:hAnsi="Times New Roman" w:cs="Times New Roman"/>
                <w:b/>
                <w:sz w:val="24"/>
                <w:szCs w:val="24"/>
                <w:lang w:val="en-US"/>
              </w:rPr>
              <w:t>LOTIER</w:t>
            </w:r>
            <w:r>
              <w:rPr>
                <w:rFonts w:ascii="Times New Roman" w:eastAsia="Times New Roman" w:hAnsi="Times New Roman" w:cs="Times New Roman"/>
                <w:b/>
                <w:sz w:val="24"/>
                <w:szCs w:val="24"/>
                <w:lang w:val="en-US"/>
              </w:rPr>
              <w:t xml:space="preserve"> </w:t>
            </w:r>
            <w:r w:rsidRPr="00361491">
              <w:rPr>
                <w:rFonts w:ascii="Times New Roman" w:eastAsia="Times New Roman" w:hAnsi="Times New Roman" w:cs="Times New Roman"/>
                <w:b/>
                <w:sz w:val="24"/>
                <w:szCs w:val="24"/>
                <w:lang w:val="en-US"/>
              </w:rPr>
              <w:t>CORNICULÉ</w:t>
            </w:r>
          </w:p>
        </w:tc>
        <w:tc>
          <w:tcPr>
            <w:tcW w:w="1442" w:type="dxa"/>
            <w:gridSpan w:val="2"/>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rPr>
                <w:lang w:val="en-CA"/>
              </w:rPr>
            </w:pPr>
            <w:r w:rsidRPr="008714AC">
              <w:rPr>
                <w:rFonts w:ascii="Times New Roman" w:eastAsia="Times New Roman" w:hAnsi="Times New Roman" w:cs="Times New Roman"/>
                <w:sz w:val="24"/>
                <w:szCs w:val="24"/>
                <w:lang w:val="en-US"/>
              </w:rPr>
              <w:t>% yield relative to Leo</w:t>
            </w:r>
            <w:r w:rsidRPr="001746E3">
              <w:rPr>
                <w:lang w:val="en-CA"/>
              </w:rPr>
              <w:t xml:space="preserve"> </w:t>
            </w:r>
          </w:p>
          <w:p w:rsidR="00BB71DA" w:rsidRPr="001746E3"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746E3">
              <w:rPr>
                <w:rFonts w:ascii="Times New Roman" w:eastAsia="Times New Roman" w:hAnsi="Times New Roman" w:cs="Times New Roman"/>
                <w:sz w:val="24"/>
                <w:szCs w:val="24"/>
                <w:lang w:val="en-US"/>
              </w:rPr>
              <w:t>Rendement</w:t>
            </w:r>
            <w:proofErr w:type="spellEnd"/>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relatif</w:t>
            </w:r>
            <w:proofErr w:type="spellEnd"/>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46E3">
              <w:rPr>
                <w:rFonts w:ascii="Times New Roman" w:eastAsia="Times New Roman" w:hAnsi="Times New Roman" w:cs="Times New Roman"/>
                <w:sz w:val="24"/>
                <w:szCs w:val="24"/>
                <w:lang w:val="en-US"/>
              </w:rPr>
              <w:t>(% de Leo)</w:t>
            </w:r>
          </w:p>
        </w:tc>
        <w:tc>
          <w:tcPr>
            <w:tcW w:w="1546" w:type="dxa"/>
            <w:gridSpan w:val="2"/>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626" w:type="dxa"/>
            <w:gridSpan w:val="2"/>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BB71DA">
        <w:trPr>
          <w:gridBefore w:val="1"/>
          <w:wBefore w:w="34" w:type="dxa"/>
          <w:trHeight w:val="206"/>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Leo</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6.61</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31</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546"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0</w:t>
            </w:r>
          </w:p>
        </w:tc>
        <w:tc>
          <w:tcPr>
            <w:tcW w:w="1626"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2, 3</w:t>
            </w:r>
          </w:p>
        </w:tc>
      </w:tr>
      <w:tr w:rsidR="00BB71DA" w:rsidRPr="008714AC" w:rsidTr="00BB71DA">
        <w:trPr>
          <w:gridBefore w:val="1"/>
          <w:wBefore w:w="34" w:type="dxa"/>
          <w:trHeight w:val="217"/>
        </w:trPr>
        <w:tc>
          <w:tcPr>
            <w:tcW w:w="2163"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Bruce</w:t>
            </w:r>
          </w:p>
        </w:tc>
        <w:tc>
          <w:tcPr>
            <w:tcW w:w="2163" w:type="dxa"/>
            <w:gridSpan w:val="3"/>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6.74</w:t>
            </w:r>
          </w:p>
        </w:tc>
        <w:tc>
          <w:tcPr>
            <w:tcW w:w="1442"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22</w:t>
            </w:r>
          </w:p>
        </w:tc>
        <w:tc>
          <w:tcPr>
            <w:tcW w:w="2163"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102</w:t>
            </w:r>
          </w:p>
        </w:tc>
        <w:tc>
          <w:tcPr>
            <w:tcW w:w="1546"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- 9.3</w:t>
            </w:r>
          </w:p>
        </w:tc>
        <w:tc>
          <w:tcPr>
            <w:tcW w:w="1626"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w:t>
            </w:r>
          </w:p>
        </w:tc>
      </w:tr>
      <w:tr w:rsidR="00BB71DA" w:rsidRPr="008714AC" w:rsidTr="00BB71DA">
        <w:trPr>
          <w:gridBefore w:val="1"/>
          <w:wBefore w:w="34" w:type="dxa"/>
          <w:trHeight w:val="206"/>
        </w:trPr>
        <w:tc>
          <w:tcPr>
            <w:tcW w:w="2163"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tc>
        <w:tc>
          <w:tcPr>
            <w:tcW w:w="2163" w:type="dxa"/>
            <w:gridSpan w:val="3"/>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2"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46"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626"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BB71DA">
        <w:trPr>
          <w:gridBefore w:val="1"/>
          <w:wBefore w:w="34" w:type="dxa"/>
          <w:trHeight w:val="835"/>
        </w:trPr>
        <w:tc>
          <w:tcPr>
            <w:tcW w:w="4326" w:type="dxa"/>
            <w:gridSpan w:val="5"/>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WHITE</w:t>
            </w:r>
            <w:r>
              <w:rPr>
                <w:rFonts w:ascii="Times New Roman" w:eastAsia="Times New Roman" w:hAnsi="Times New Roman" w:cs="Times New Roman"/>
                <w:b/>
                <w:sz w:val="24"/>
                <w:szCs w:val="24"/>
                <w:lang w:val="en-US"/>
              </w:rPr>
              <w:t xml:space="preserve"> </w:t>
            </w:r>
            <w:r w:rsidRPr="008714AC">
              <w:rPr>
                <w:rFonts w:ascii="Times New Roman" w:eastAsia="Times New Roman" w:hAnsi="Times New Roman" w:cs="Times New Roman"/>
                <w:b/>
                <w:sz w:val="24"/>
                <w:szCs w:val="24"/>
                <w:lang w:val="en-US"/>
              </w:rPr>
              <w:t>CLOVER</w:t>
            </w:r>
          </w:p>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BB71DA" w:rsidRPr="00361491"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61491">
              <w:rPr>
                <w:rFonts w:ascii="Times New Roman" w:eastAsia="Times New Roman" w:hAnsi="Times New Roman" w:cs="Times New Roman"/>
                <w:b/>
                <w:sz w:val="24"/>
                <w:szCs w:val="24"/>
                <w:lang w:val="en-US"/>
              </w:rPr>
              <w:t>TRÈFLE BLANC</w:t>
            </w:r>
          </w:p>
        </w:tc>
        <w:tc>
          <w:tcPr>
            <w:tcW w:w="1442" w:type="dxa"/>
            <w:gridSpan w:val="2"/>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12"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 Huia</w:t>
            </w:r>
          </w:p>
          <w:p w:rsidR="00BB71DA" w:rsidRPr="001746E3"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746E3">
              <w:rPr>
                <w:rFonts w:ascii="Times New Roman" w:eastAsia="Times New Roman" w:hAnsi="Times New Roman" w:cs="Times New Roman"/>
                <w:sz w:val="24"/>
                <w:szCs w:val="24"/>
                <w:lang w:val="en-US"/>
              </w:rPr>
              <w:t>Rendement</w:t>
            </w:r>
            <w:proofErr w:type="spellEnd"/>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relatif</w:t>
            </w:r>
            <w:proofErr w:type="spellEnd"/>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d’Huia</w:t>
            </w:r>
            <w:proofErr w:type="spellEnd"/>
            <w:r w:rsidRPr="001746E3">
              <w:rPr>
                <w:rFonts w:ascii="Times New Roman" w:eastAsia="Times New Roman" w:hAnsi="Times New Roman" w:cs="Times New Roman"/>
                <w:sz w:val="24"/>
                <w:szCs w:val="24"/>
                <w:lang w:val="en-US"/>
              </w:rPr>
              <w:t>)</w:t>
            </w:r>
          </w:p>
        </w:tc>
        <w:tc>
          <w:tcPr>
            <w:tcW w:w="1442" w:type="dxa"/>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730" w:type="dxa"/>
            <w:gridSpan w:val="3"/>
            <w:tcBorders>
              <w:top w:val="single" w:sz="12" w:space="0" w:color="auto"/>
              <w:bottom w:val="single" w:sz="4" w:space="0" w:color="auto"/>
            </w:tcBorders>
            <w:shd w:val="clear" w:color="auto" w:fill="D9D9D9"/>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7157B9">
        <w:trPr>
          <w:gridBefore w:val="1"/>
          <w:wBefore w:w="34" w:type="dxa"/>
          <w:trHeight w:val="206"/>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Alice</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4.03</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- 8.1</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r w:rsidR="007157B9" w:rsidRPr="008714AC" w:rsidTr="007157B9">
        <w:trPr>
          <w:gridBefore w:val="1"/>
          <w:wBefore w:w="34" w:type="dxa"/>
          <w:trHeight w:val="217"/>
        </w:trPr>
        <w:tc>
          <w:tcPr>
            <w:tcW w:w="2163"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Huia</w:t>
            </w:r>
          </w:p>
        </w:tc>
        <w:tc>
          <w:tcPr>
            <w:tcW w:w="2163" w:type="dxa"/>
            <w:gridSpan w:val="3"/>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4.04</w:t>
            </w:r>
          </w:p>
        </w:tc>
        <w:tc>
          <w:tcPr>
            <w:tcW w:w="1442"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w:t>
            </w:r>
          </w:p>
        </w:tc>
        <w:tc>
          <w:tcPr>
            <w:tcW w:w="2163"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2" w:type="dxa"/>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- 18.4</w:t>
            </w:r>
          </w:p>
        </w:tc>
        <w:tc>
          <w:tcPr>
            <w:tcW w:w="1730" w:type="dxa"/>
            <w:gridSpan w:val="3"/>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5, 3,7,11</w:t>
            </w:r>
          </w:p>
        </w:tc>
      </w:tr>
      <w:tr w:rsidR="007157B9" w:rsidRPr="008714AC" w:rsidTr="007157B9">
        <w:trPr>
          <w:gridBefore w:val="1"/>
          <w:wBefore w:w="34" w:type="dxa"/>
          <w:trHeight w:val="350"/>
        </w:trPr>
        <w:tc>
          <w:tcPr>
            <w:tcW w:w="2163" w:type="dxa"/>
            <w:gridSpan w:val="2"/>
            <w:tcBorders>
              <w:top w:val="single" w:sz="4" w:space="0" w:color="auto"/>
              <w:bottom w:val="single" w:sz="4" w:space="0" w:color="auto"/>
            </w:tcBorders>
          </w:tcPr>
          <w:p w:rsidR="00BB71DA"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7157B9" w:rsidRDefault="007157B9"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7157B9" w:rsidRDefault="007157B9"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7157B9" w:rsidRDefault="007157B9"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7157B9" w:rsidRDefault="007157B9"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7157B9" w:rsidRPr="008714AC" w:rsidRDefault="007157B9"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tc>
        <w:tc>
          <w:tcPr>
            <w:tcW w:w="2163" w:type="dxa"/>
            <w:gridSpan w:val="3"/>
            <w:tcBorders>
              <w:top w:val="single" w:sz="4" w:space="0" w:color="auto"/>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2" w:type="dxa"/>
            <w:gridSpan w:val="2"/>
            <w:tcBorders>
              <w:top w:val="single" w:sz="4" w:space="0" w:color="auto"/>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4" w:space="0" w:color="auto"/>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2" w:type="dxa"/>
            <w:tcBorders>
              <w:top w:val="single" w:sz="4" w:space="0" w:color="auto"/>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730" w:type="dxa"/>
            <w:gridSpan w:val="3"/>
            <w:tcBorders>
              <w:top w:val="single" w:sz="4" w:space="0" w:color="auto"/>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BB71DA" w:rsidRPr="008714AC" w:rsidTr="007157B9">
        <w:trPr>
          <w:gridBefore w:val="1"/>
          <w:wBefore w:w="34" w:type="dxa"/>
          <w:trHeight w:val="110"/>
        </w:trPr>
        <w:tc>
          <w:tcPr>
            <w:tcW w:w="2163" w:type="dxa"/>
            <w:gridSpan w:val="2"/>
            <w:tcBorders>
              <w:top w:val="single" w:sz="4" w:space="0" w:color="auto"/>
              <w:bottom w:val="single" w:sz="4" w:space="0" w:color="auto"/>
            </w:tcBorders>
            <w:shd w:val="clear" w:color="auto" w:fill="D9D9D9"/>
          </w:tcPr>
          <w:p w:rsidR="00BB71DA" w:rsidRPr="001746E3"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r w:rsidRPr="001746E3">
              <w:rPr>
                <w:rFonts w:ascii="Times New Roman" w:eastAsia="Times New Roman" w:hAnsi="Times New Roman" w:cs="Times New Roman"/>
                <w:b/>
                <w:sz w:val="24"/>
                <w:szCs w:val="24"/>
              </w:rPr>
              <w:lastRenderedPageBreak/>
              <w:t>TIMOTHY</w:t>
            </w:r>
          </w:p>
          <w:p w:rsidR="00BB71DA" w:rsidRPr="001746E3"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p>
          <w:p w:rsidR="00BB71DA" w:rsidRPr="001746E3"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p>
          <w:p w:rsidR="00BB71DA" w:rsidRPr="001746E3"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r w:rsidRPr="001746E3">
              <w:rPr>
                <w:rFonts w:ascii="Times New Roman" w:eastAsia="Times New Roman" w:hAnsi="Times New Roman" w:cs="Times New Roman"/>
                <w:b/>
                <w:sz w:val="24"/>
                <w:szCs w:val="24"/>
              </w:rPr>
              <w:t>FLÉOLE DES PRÉS (mil)</w:t>
            </w:r>
          </w:p>
          <w:p w:rsidR="00BB71DA" w:rsidRPr="001746E3"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63" w:type="dxa"/>
            <w:gridSpan w:val="3"/>
            <w:tcBorders>
              <w:top w:val="single" w:sz="4"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rPr>
                <w:lang w:val="en-CA"/>
              </w:rPr>
            </w:pPr>
            <w:r w:rsidRPr="008714AC">
              <w:rPr>
                <w:rFonts w:ascii="Times New Roman" w:eastAsia="Times New Roman" w:hAnsi="Times New Roman" w:cs="Times New Roman"/>
                <w:sz w:val="24"/>
                <w:szCs w:val="24"/>
                <w:lang w:val="en-US"/>
              </w:rPr>
              <w:t xml:space="preserve">Mean Annual Yield 3 </w:t>
            </w:r>
            <w:proofErr w:type="spellStart"/>
            <w:r w:rsidRPr="008714AC">
              <w:rPr>
                <w:rFonts w:ascii="Times New Roman" w:eastAsia="Times New Roman" w:hAnsi="Times New Roman" w:cs="Times New Roman"/>
                <w:sz w:val="24"/>
                <w:szCs w:val="24"/>
                <w:lang w:val="en-US"/>
              </w:rPr>
              <w:t>Yrs</w:t>
            </w:r>
            <w:proofErr w:type="spellEnd"/>
            <w:r w:rsidRPr="008714AC">
              <w:rPr>
                <w:rFonts w:ascii="Times New Roman" w:eastAsia="Times New Roman" w:hAnsi="Times New Roman" w:cs="Times New Roman"/>
                <w:sz w:val="24"/>
                <w:szCs w:val="24"/>
                <w:lang w:val="en-US"/>
              </w:rPr>
              <w:t xml:space="preserve"> (t/ha)</w:t>
            </w:r>
            <w:r w:rsidRPr="00361491">
              <w:rPr>
                <w:lang w:val="en-CA"/>
              </w:rPr>
              <w:t xml:space="preserve"> </w:t>
            </w:r>
          </w:p>
          <w:p w:rsidR="00BB71DA" w:rsidRDefault="00BB71DA" w:rsidP="00BB71DA">
            <w:pPr>
              <w:widowControl w:val="0"/>
              <w:autoSpaceDE w:val="0"/>
              <w:autoSpaceDN w:val="0"/>
              <w:adjustRightInd w:val="0"/>
              <w:spacing w:after="0" w:line="240" w:lineRule="auto"/>
              <w:jc w:val="center"/>
              <w:rPr>
                <w:lang w:val="en-CA"/>
              </w:rPr>
            </w:pPr>
          </w:p>
          <w:p w:rsidR="00BB71DA" w:rsidRPr="00361491"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1491">
              <w:rPr>
                <w:rFonts w:ascii="Times New Roman" w:eastAsia="Times New Roman" w:hAnsi="Times New Roman" w:cs="Times New Roman"/>
                <w:sz w:val="24"/>
                <w:szCs w:val="24"/>
              </w:rPr>
              <w:t xml:space="preserve">Rendement </w:t>
            </w:r>
          </w:p>
          <w:p w:rsidR="00BB71DA" w:rsidRPr="00361491"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61491">
              <w:rPr>
                <w:rFonts w:ascii="Times New Roman" w:eastAsia="Times New Roman" w:hAnsi="Times New Roman" w:cs="Times New Roman"/>
                <w:sz w:val="24"/>
                <w:szCs w:val="24"/>
              </w:rPr>
              <w:t>moyenne 3 ans (t/ha)</w:t>
            </w:r>
          </w:p>
        </w:tc>
        <w:tc>
          <w:tcPr>
            <w:tcW w:w="1442" w:type="dxa"/>
            <w:gridSpan w:val="2"/>
            <w:tcBorders>
              <w:top w:val="single" w:sz="4"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of site </w:t>
            </w:r>
            <w:proofErr w:type="spellStart"/>
            <w:r w:rsidRPr="008714AC">
              <w:rPr>
                <w:rFonts w:ascii="Times New Roman" w:eastAsia="Times New Roman" w:hAnsi="Times New Roman" w:cs="Times New Roman"/>
                <w:sz w:val="24"/>
                <w:szCs w:val="24"/>
                <w:lang w:val="en-US"/>
              </w:rPr>
              <w:t>yrs</w:t>
            </w:r>
            <w:proofErr w:type="spellEnd"/>
            <w:r w:rsidRPr="008714AC">
              <w:rPr>
                <w:rFonts w:ascii="Times New Roman" w:eastAsia="Times New Roman" w:hAnsi="Times New Roman" w:cs="Times New Roman"/>
                <w:sz w:val="24"/>
                <w:szCs w:val="24"/>
                <w:lang w:val="en-US"/>
              </w:rPr>
              <w:t xml:space="preserve"> tested</w:t>
            </w: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w:t>
            </w:r>
            <w:r w:rsidRPr="00361491">
              <w:rPr>
                <w:rFonts w:ascii="Times New Roman" w:eastAsia="Times New Roman" w:hAnsi="Times New Roman" w:cs="Times New Roman"/>
                <w:sz w:val="24"/>
                <w:szCs w:val="24"/>
                <w:lang w:val="en-US"/>
              </w:rPr>
              <w:t>nnées</w:t>
            </w:r>
            <w:proofErr w:type="spellEnd"/>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stations</w:t>
            </w:r>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3" w:type="dxa"/>
            <w:gridSpan w:val="2"/>
            <w:tcBorders>
              <w:top w:val="single" w:sz="4"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 Climax</w:t>
            </w:r>
          </w:p>
          <w:p w:rsidR="00BB71DA"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BB71DA" w:rsidRPr="00361491"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361491">
              <w:rPr>
                <w:rFonts w:ascii="Times New Roman" w:eastAsia="Times New Roman" w:hAnsi="Times New Roman" w:cs="Times New Roman"/>
                <w:sz w:val="24"/>
                <w:szCs w:val="24"/>
                <w:lang w:val="en-US"/>
              </w:rPr>
              <w:t>Rendement</w:t>
            </w:r>
            <w:proofErr w:type="spellEnd"/>
            <w:r w:rsidRPr="00361491">
              <w:rPr>
                <w:rFonts w:ascii="Times New Roman" w:eastAsia="Times New Roman" w:hAnsi="Times New Roman" w:cs="Times New Roman"/>
                <w:sz w:val="24"/>
                <w:szCs w:val="24"/>
                <w:lang w:val="en-US"/>
              </w:rPr>
              <w:t xml:space="preserve"> </w:t>
            </w:r>
            <w:proofErr w:type="spellStart"/>
            <w:r w:rsidRPr="00361491">
              <w:rPr>
                <w:rFonts w:ascii="Times New Roman" w:eastAsia="Times New Roman" w:hAnsi="Times New Roman" w:cs="Times New Roman"/>
                <w:sz w:val="24"/>
                <w:szCs w:val="24"/>
                <w:lang w:val="en-US"/>
              </w:rPr>
              <w:t>relatif</w:t>
            </w:r>
            <w:proofErr w:type="spellEnd"/>
          </w:p>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61491">
              <w:rPr>
                <w:rFonts w:ascii="Times New Roman" w:eastAsia="Times New Roman" w:hAnsi="Times New Roman" w:cs="Times New Roman"/>
                <w:sz w:val="24"/>
                <w:szCs w:val="24"/>
                <w:lang w:val="en-US"/>
              </w:rPr>
              <w:t>(% C</w:t>
            </w:r>
            <w:r>
              <w:rPr>
                <w:rFonts w:ascii="Times New Roman" w:eastAsia="Times New Roman" w:hAnsi="Times New Roman" w:cs="Times New Roman"/>
                <w:sz w:val="24"/>
                <w:szCs w:val="24"/>
                <w:lang w:val="en-US"/>
              </w:rPr>
              <w:t>limax</w:t>
            </w:r>
            <w:r w:rsidRPr="00361491">
              <w:rPr>
                <w:rFonts w:ascii="Times New Roman" w:eastAsia="Times New Roman" w:hAnsi="Times New Roman" w:cs="Times New Roman"/>
                <w:sz w:val="24"/>
                <w:szCs w:val="24"/>
                <w:lang w:val="en-US"/>
              </w:rPr>
              <w:t>)</w:t>
            </w:r>
          </w:p>
        </w:tc>
        <w:tc>
          <w:tcPr>
            <w:tcW w:w="1442" w:type="dxa"/>
            <w:tcBorders>
              <w:top w:val="single" w:sz="4" w:space="0" w:color="auto"/>
              <w:bottom w:val="single" w:sz="4" w:space="0" w:color="auto"/>
            </w:tcBorders>
            <w:shd w:val="clear" w:color="auto" w:fill="D9D9D9"/>
          </w:tcPr>
          <w:p w:rsidR="00BB71DA" w:rsidRDefault="00BB71DA" w:rsidP="00BB71DA">
            <w:pPr>
              <w:widowControl w:val="0"/>
              <w:autoSpaceDE w:val="0"/>
              <w:autoSpaceDN w:val="0"/>
              <w:adjustRightInd w:val="0"/>
              <w:spacing w:after="0" w:line="240" w:lineRule="auto"/>
              <w:jc w:val="center"/>
            </w:pPr>
            <w:r w:rsidRPr="001746E3">
              <w:rPr>
                <w:rFonts w:ascii="Times New Roman" w:eastAsia="Times New Roman" w:hAnsi="Times New Roman" w:cs="Times New Roman"/>
                <w:sz w:val="24"/>
                <w:szCs w:val="24"/>
              </w:rPr>
              <w:t xml:space="preserve">3 </w:t>
            </w:r>
            <w:proofErr w:type="spellStart"/>
            <w:r w:rsidRPr="001746E3">
              <w:rPr>
                <w:rFonts w:ascii="Times New Roman" w:eastAsia="Times New Roman" w:hAnsi="Times New Roman" w:cs="Times New Roman"/>
                <w:sz w:val="24"/>
                <w:szCs w:val="24"/>
              </w:rPr>
              <w:t>Y</w:t>
            </w:r>
            <w:r w:rsidR="007157B9">
              <w:rPr>
                <w:rFonts w:ascii="Times New Roman" w:eastAsia="Times New Roman" w:hAnsi="Times New Roman" w:cs="Times New Roman"/>
                <w:sz w:val="24"/>
                <w:szCs w:val="24"/>
              </w:rPr>
              <w:t>r</w:t>
            </w:r>
            <w:proofErr w:type="spellEnd"/>
            <w:r w:rsidRPr="001746E3">
              <w:rPr>
                <w:rFonts w:ascii="Times New Roman" w:eastAsia="Times New Roman" w:hAnsi="Times New Roman" w:cs="Times New Roman"/>
                <w:sz w:val="24"/>
                <w:szCs w:val="24"/>
              </w:rPr>
              <w:t xml:space="preserve"> % </w:t>
            </w:r>
            <w:proofErr w:type="spellStart"/>
            <w:r w:rsidRPr="001746E3">
              <w:rPr>
                <w:rFonts w:ascii="Times New Roman" w:eastAsia="Times New Roman" w:hAnsi="Times New Roman" w:cs="Times New Roman"/>
                <w:sz w:val="24"/>
                <w:szCs w:val="24"/>
              </w:rPr>
              <w:t>persistence</w:t>
            </w:r>
            <w:proofErr w:type="spellEnd"/>
            <w:r>
              <w:t xml:space="preserve"> </w:t>
            </w:r>
          </w:p>
          <w:p w:rsidR="00BB71DA" w:rsidRDefault="00BB71DA" w:rsidP="00BB71DA">
            <w:pPr>
              <w:widowControl w:val="0"/>
              <w:autoSpaceDE w:val="0"/>
              <w:autoSpaceDN w:val="0"/>
              <w:adjustRightInd w:val="0"/>
              <w:spacing w:after="0" w:line="240" w:lineRule="auto"/>
              <w:jc w:val="center"/>
            </w:pPr>
          </w:p>
          <w:p w:rsidR="00BB71DA" w:rsidRPr="001746E3"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46E3">
              <w:rPr>
                <w:rFonts w:ascii="Times New Roman" w:eastAsia="Times New Roman" w:hAnsi="Times New Roman" w:cs="Times New Roman"/>
                <w:sz w:val="24"/>
                <w:szCs w:val="24"/>
              </w:rPr>
              <w:t>Persistance sur 3 ans (%)</w:t>
            </w:r>
          </w:p>
        </w:tc>
        <w:tc>
          <w:tcPr>
            <w:tcW w:w="1730" w:type="dxa"/>
            <w:gridSpan w:val="3"/>
            <w:tcBorders>
              <w:top w:val="single" w:sz="4" w:space="0" w:color="auto"/>
              <w:bottom w:val="single" w:sz="4" w:space="0" w:color="auto"/>
            </w:tcBorders>
            <w:shd w:val="clear" w:color="auto" w:fill="D9D9D9"/>
          </w:tcPr>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Seed Supplier Listing #</w:t>
            </w:r>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B71DA" w:rsidRPr="00FB0FBB"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Distributeurs de semences</w:t>
            </w:r>
          </w:p>
        </w:tc>
      </w:tr>
      <w:tr w:rsidR="00BB71DA" w:rsidRPr="008714AC" w:rsidTr="00BB71DA">
        <w:trPr>
          <w:gridBefore w:val="1"/>
          <w:wBefore w:w="34" w:type="dxa"/>
          <w:trHeight w:val="110"/>
        </w:trPr>
        <w:tc>
          <w:tcPr>
            <w:tcW w:w="2163"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Richmond – E</w:t>
            </w:r>
          </w:p>
        </w:tc>
        <w:tc>
          <w:tcPr>
            <w:tcW w:w="2163" w:type="dxa"/>
            <w:gridSpan w:val="3"/>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9.00</w:t>
            </w:r>
          </w:p>
        </w:tc>
        <w:tc>
          <w:tcPr>
            <w:tcW w:w="1442"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65</w:t>
            </w:r>
          </w:p>
        </w:tc>
        <w:tc>
          <w:tcPr>
            <w:tcW w:w="2163" w:type="dxa"/>
            <w:gridSpan w:val="2"/>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106</w:t>
            </w:r>
          </w:p>
        </w:tc>
        <w:tc>
          <w:tcPr>
            <w:tcW w:w="1442" w:type="dxa"/>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+ 1.3</w:t>
            </w:r>
          </w:p>
        </w:tc>
        <w:tc>
          <w:tcPr>
            <w:tcW w:w="1730" w:type="dxa"/>
            <w:gridSpan w:val="3"/>
            <w:tcBorders>
              <w:top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2,11</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r w:rsidRPr="008714AC">
              <w:rPr>
                <w:rFonts w:ascii="Times New Roman" w:eastAsia="Times New Roman" w:hAnsi="Times New Roman" w:cs="Times New Roman"/>
                <w:b/>
                <w:sz w:val="24"/>
                <w:szCs w:val="24"/>
                <w:lang w:val="en-US"/>
              </w:rPr>
              <w:t>Climax – M</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8.50</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76</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+ 2.3</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2, 3</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proofErr w:type="spellStart"/>
            <w:r w:rsidRPr="008714AC">
              <w:rPr>
                <w:rFonts w:ascii="Times New Roman" w:eastAsia="Times New Roman" w:hAnsi="Times New Roman" w:cs="Times New Roman"/>
                <w:b/>
                <w:sz w:val="24"/>
                <w:szCs w:val="24"/>
                <w:lang w:val="en-US"/>
              </w:rPr>
              <w:t>Novio</w:t>
            </w:r>
            <w:proofErr w:type="spellEnd"/>
            <w:r w:rsidRPr="008714AC">
              <w:rPr>
                <w:rFonts w:ascii="Times New Roman" w:eastAsia="Times New Roman" w:hAnsi="Times New Roman" w:cs="Times New Roman"/>
                <w:b/>
                <w:sz w:val="24"/>
                <w:szCs w:val="24"/>
                <w:lang w:val="en-US"/>
              </w:rPr>
              <w:t xml:space="preserve"> – M</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8.72</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39</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103</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+ 6.3</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rPr>
            </w:pPr>
            <w:r w:rsidRPr="008714AC">
              <w:rPr>
                <w:rFonts w:ascii="Times New Roman" w:eastAsia="Times New Roman" w:hAnsi="Times New Roman" w:cs="Times New Roman"/>
                <w:b/>
                <w:sz w:val="24"/>
                <w:szCs w:val="24"/>
                <w:lang w:val="en-US"/>
              </w:rPr>
              <w:t>Ovation – M</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8.47</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+ 3.2</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Express – M</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8.81</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14</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104</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- 2.8</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2, 7</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Hokuo</w:t>
            </w:r>
            <w:proofErr w:type="spellEnd"/>
            <w:r w:rsidRPr="008714AC">
              <w:rPr>
                <w:rFonts w:ascii="Times New Roman" w:eastAsia="Times New Roman" w:hAnsi="Times New Roman" w:cs="Times New Roman"/>
                <w:b/>
                <w:sz w:val="24"/>
                <w:szCs w:val="24"/>
                <w:lang w:val="en-US"/>
              </w:rPr>
              <w:t xml:space="preserve"> – M </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8.54</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14</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- 0.2</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2,11</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Itasca – ML</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8.81</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104</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- 5.5</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2,11</w:t>
            </w:r>
          </w:p>
        </w:tc>
      </w:tr>
      <w:tr w:rsidR="00BB71DA" w:rsidRPr="008714AC" w:rsidTr="00BB71DA">
        <w:trPr>
          <w:gridBefore w:val="1"/>
          <w:wBefore w:w="34" w:type="dxa"/>
          <w:trHeight w:val="110"/>
        </w:trPr>
        <w:tc>
          <w:tcPr>
            <w:tcW w:w="2163" w:type="dxa"/>
            <w:gridSpan w:val="2"/>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Winnetou</w:t>
            </w:r>
            <w:proofErr w:type="spellEnd"/>
            <w:r w:rsidRPr="008714AC">
              <w:rPr>
                <w:rFonts w:ascii="Times New Roman" w:eastAsia="Times New Roman" w:hAnsi="Times New Roman" w:cs="Times New Roman"/>
                <w:b/>
                <w:sz w:val="24"/>
                <w:szCs w:val="24"/>
                <w:lang w:val="en-US"/>
              </w:rPr>
              <w:t xml:space="preserve"> – ML</w:t>
            </w:r>
          </w:p>
        </w:tc>
        <w:tc>
          <w:tcPr>
            <w:tcW w:w="2163"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8.35</w:t>
            </w:r>
          </w:p>
        </w:tc>
        <w:tc>
          <w:tcPr>
            <w:tcW w:w="1442"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3" w:type="dxa"/>
            <w:gridSpan w:val="2"/>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98</w:t>
            </w:r>
          </w:p>
        </w:tc>
        <w:tc>
          <w:tcPr>
            <w:tcW w:w="1442" w:type="dxa"/>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+ 6.1</w:t>
            </w:r>
          </w:p>
        </w:tc>
        <w:tc>
          <w:tcPr>
            <w:tcW w:w="1730" w:type="dxa"/>
            <w:gridSpan w:val="3"/>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2,10,11</w:t>
            </w:r>
          </w:p>
        </w:tc>
      </w:tr>
      <w:tr w:rsidR="00BB71DA" w:rsidRPr="008714AC" w:rsidTr="00BB71DA">
        <w:trPr>
          <w:gridBefore w:val="1"/>
          <w:wBefore w:w="34" w:type="dxa"/>
          <w:trHeight w:val="217"/>
        </w:trPr>
        <w:tc>
          <w:tcPr>
            <w:tcW w:w="2163"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KARA – ML</w:t>
            </w:r>
          </w:p>
        </w:tc>
        <w:tc>
          <w:tcPr>
            <w:tcW w:w="2163" w:type="dxa"/>
            <w:gridSpan w:val="3"/>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8.51</w:t>
            </w:r>
          </w:p>
        </w:tc>
        <w:tc>
          <w:tcPr>
            <w:tcW w:w="1442"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3" w:type="dxa"/>
            <w:gridSpan w:val="2"/>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2" w:type="dxa"/>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+ 4.2</w:t>
            </w:r>
          </w:p>
        </w:tc>
        <w:tc>
          <w:tcPr>
            <w:tcW w:w="1730" w:type="dxa"/>
            <w:gridSpan w:val="3"/>
            <w:tcBorders>
              <w:bottom w:val="single" w:sz="4" w:space="0" w:color="auto"/>
            </w:tcBorders>
          </w:tcPr>
          <w:p w:rsidR="00BB71DA" w:rsidRPr="008714AC" w:rsidRDefault="00BB71DA" w:rsidP="00BB71D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w:t>
            </w:r>
          </w:p>
        </w:tc>
      </w:tr>
    </w:tbl>
    <w:p w:rsidR="008714AC" w:rsidRPr="008714AC" w:rsidRDefault="00EC7A06"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8714AC" w:rsidRPr="008714AC">
        <w:rPr>
          <w:rFonts w:ascii="Times New Roman" w:eastAsia="Times New Roman" w:hAnsi="Times New Roman" w:cs="Times New Roman"/>
          <w:sz w:val="24"/>
          <w:szCs w:val="24"/>
          <w:lang w:val="en-US"/>
        </w:rPr>
        <w:t>=Early; EM=Early medium; M=Medium; ML=</w:t>
      </w:r>
      <w:r>
        <w:rPr>
          <w:rFonts w:ascii="Times New Roman" w:eastAsia="Times New Roman" w:hAnsi="Times New Roman" w:cs="Times New Roman"/>
          <w:sz w:val="24"/>
          <w:szCs w:val="24"/>
          <w:lang w:val="en-US"/>
        </w:rPr>
        <w:t>M</w:t>
      </w:r>
      <w:r w:rsidR="008714AC" w:rsidRPr="008714AC">
        <w:rPr>
          <w:rFonts w:ascii="Times New Roman" w:eastAsia="Times New Roman" w:hAnsi="Times New Roman" w:cs="Times New Roman"/>
          <w:sz w:val="24"/>
          <w:szCs w:val="24"/>
          <w:lang w:val="en-US"/>
        </w:rPr>
        <w:t>edium Late; L=Late.</w:t>
      </w:r>
    </w:p>
    <w:p w:rsidR="008714AC" w:rsidRDefault="00EC7A06" w:rsidP="008714A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1746E3" w:rsidRPr="001746E3">
        <w:rPr>
          <w:rFonts w:ascii="Times New Roman" w:eastAsia="Times New Roman" w:hAnsi="Times New Roman" w:cs="Times New Roman"/>
          <w:sz w:val="24"/>
          <w:szCs w:val="24"/>
        </w:rPr>
        <w:t xml:space="preserve">=Hâtif    SH= </w:t>
      </w:r>
      <w:proofErr w:type="spellStart"/>
      <w:r w:rsidR="001746E3" w:rsidRPr="001746E3">
        <w:rPr>
          <w:rFonts w:ascii="Times New Roman" w:eastAsia="Times New Roman" w:hAnsi="Times New Roman" w:cs="Times New Roman"/>
          <w:sz w:val="24"/>
          <w:szCs w:val="24"/>
        </w:rPr>
        <w:t>emi</w:t>
      </w:r>
      <w:proofErr w:type="spellEnd"/>
      <w:r w:rsidR="001746E3" w:rsidRPr="001746E3">
        <w:rPr>
          <w:rFonts w:ascii="Times New Roman" w:eastAsia="Times New Roman" w:hAnsi="Times New Roman" w:cs="Times New Roman"/>
          <w:sz w:val="24"/>
          <w:szCs w:val="24"/>
        </w:rPr>
        <w:t>-Hâtif    M=Moyen    ST=Semi-Tardif    T=Tardif</w:t>
      </w:r>
    </w:p>
    <w:tbl>
      <w:tblPr>
        <w:tblW w:w="11088" w:type="dxa"/>
        <w:tblLayout w:type="fixed"/>
        <w:tblLook w:val="04A0" w:firstRow="1" w:lastRow="0" w:firstColumn="1" w:lastColumn="0" w:noHBand="0" w:noVBand="1"/>
      </w:tblPr>
      <w:tblGrid>
        <w:gridCol w:w="2160"/>
        <w:gridCol w:w="2160"/>
        <w:gridCol w:w="1440"/>
        <w:gridCol w:w="2160"/>
        <w:gridCol w:w="1440"/>
        <w:gridCol w:w="1728"/>
      </w:tblGrid>
      <w:tr w:rsidR="008714AC" w:rsidRPr="008714AC" w:rsidTr="001746E3">
        <w:tc>
          <w:tcPr>
            <w:tcW w:w="2160"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BROMEGRASS</w:t>
            </w:r>
          </w:p>
          <w:p w:rsidR="001746E3"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1746E3" w:rsidRPr="008714AC"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1746E3">
              <w:rPr>
                <w:rFonts w:ascii="Times New Roman" w:eastAsia="Times New Roman" w:hAnsi="Times New Roman" w:cs="Times New Roman"/>
                <w:b/>
                <w:sz w:val="24"/>
                <w:szCs w:val="24"/>
                <w:lang w:val="en-US"/>
              </w:rPr>
              <w:t>BROME</w:t>
            </w:r>
          </w:p>
        </w:tc>
        <w:tc>
          <w:tcPr>
            <w:tcW w:w="2160" w:type="dxa"/>
            <w:tcBorders>
              <w:top w:val="single" w:sz="12" w:space="0" w:color="auto"/>
              <w:bottom w:val="single" w:sz="4" w:space="0" w:color="auto"/>
            </w:tcBorders>
            <w:shd w:val="clear" w:color="auto" w:fill="D9D9D9"/>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0" w:type="dxa"/>
            <w:tcBorders>
              <w:top w:val="single" w:sz="12" w:space="0" w:color="auto"/>
              <w:bottom w:val="single" w:sz="4" w:space="0" w:color="auto"/>
            </w:tcBorders>
            <w:shd w:val="clear" w:color="auto" w:fill="D9D9D9"/>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0"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 AC Rocket</w:t>
            </w:r>
          </w:p>
          <w:p w:rsidR="001746E3" w:rsidRPr="001746E3" w:rsidRDefault="001746E3" w:rsidP="001746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746E3">
              <w:rPr>
                <w:rFonts w:ascii="Times New Roman" w:eastAsia="Times New Roman" w:hAnsi="Times New Roman" w:cs="Times New Roman"/>
                <w:sz w:val="24"/>
                <w:szCs w:val="24"/>
                <w:lang w:val="en-US"/>
              </w:rPr>
              <w:t>Rendement</w:t>
            </w:r>
            <w:proofErr w:type="spellEnd"/>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relatif</w:t>
            </w:r>
            <w:proofErr w:type="spellEnd"/>
          </w:p>
          <w:p w:rsidR="001746E3" w:rsidRPr="008714AC" w:rsidRDefault="001746E3" w:rsidP="001746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d’AC</w:t>
            </w:r>
            <w:proofErr w:type="spellEnd"/>
            <w:r w:rsidRPr="001746E3">
              <w:rPr>
                <w:rFonts w:ascii="Times New Roman" w:eastAsia="Times New Roman" w:hAnsi="Times New Roman" w:cs="Times New Roman"/>
                <w:sz w:val="24"/>
                <w:szCs w:val="24"/>
                <w:lang w:val="en-US"/>
              </w:rPr>
              <w:t xml:space="preserve"> Rocket)</w:t>
            </w:r>
          </w:p>
        </w:tc>
        <w:tc>
          <w:tcPr>
            <w:tcW w:w="1440" w:type="dxa"/>
            <w:tcBorders>
              <w:top w:val="single" w:sz="12" w:space="0" w:color="auto"/>
              <w:bottom w:val="single" w:sz="4" w:space="0" w:color="auto"/>
            </w:tcBorders>
            <w:shd w:val="clear" w:color="auto" w:fill="D9D9D9"/>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728" w:type="dxa"/>
            <w:tcBorders>
              <w:top w:val="single" w:sz="12" w:space="0" w:color="auto"/>
              <w:bottom w:val="single" w:sz="4" w:space="0" w:color="auto"/>
            </w:tcBorders>
            <w:shd w:val="clear" w:color="auto" w:fill="D9D9D9"/>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8714AC" w:rsidRPr="008714AC" w:rsidTr="001746E3">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AC Rocket</w:t>
            </w:r>
          </w:p>
        </w:t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7.43</w:t>
            </w:r>
          </w:p>
        </w:tc>
        <w:tc>
          <w:tcPr>
            <w:tcW w:w="144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26</w:t>
            </w:r>
          </w:p>
        </w:t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0" w:type="dxa"/>
            <w:tcBorders>
              <w:top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- 5.3</w:t>
            </w:r>
          </w:p>
        </w:tc>
        <w:tc>
          <w:tcPr>
            <w:tcW w:w="1728"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w:t>
            </w:r>
          </w:p>
        </w:tc>
      </w:tr>
      <w:tr w:rsidR="008714AC" w:rsidRPr="008714AC" w:rsidTr="001746E3">
        <w:tc>
          <w:tcPr>
            <w:tcW w:w="2160"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Carlton</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7.47</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16</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101</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+ 4.0</w:t>
            </w:r>
          </w:p>
        </w:tc>
        <w:tc>
          <w:tcPr>
            <w:tcW w:w="1728"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w:t>
            </w:r>
          </w:p>
        </w:tc>
      </w:tr>
      <w:tr w:rsidR="008714AC" w:rsidRPr="008714AC" w:rsidTr="001746E3">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York</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7.60</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14</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102</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+ 5.7</w:t>
            </w:r>
          </w:p>
        </w:tc>
        <w:tc>
          <w:tcPr>
            <w:tcW w:w="1728"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2, 7</w:t>
            </w:r>
          </w:p>
        </w:tc>
      </w:tr>
    </w:tbl>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bl>
      <w:tblPr>
        <w:tblW w:w="0" w:type="auto"/>
        <w:tblLayout w:type="fixed"/>
        <w:tblLook w:val="04A0" w:firstRow="1" w:lastRow="0" w:firstColumn="1" w:lastColumn="0" w:noHBand="0" w:noVBand="1"/>
      </w:tblPr>
      <w:tblGrid>
        <w:gridCol w:w="2304"/>
        <w:gridCol w:w="2160"/>
        <w:gridCol w:w="1440"/>
        <w:gridCol w:w="2160"/>
        <w:gridCol w:w="1440"/>
        <w:gridCol w:w="1584"/>
      </w:tblGrid>
      <w:tr w:rsidR="008714AC" w:rsidRPr="008714AC" w:rsidTr="008714AC">
        <w:tc>
          <w:tcPr>
            <w:tcW w:w="2304"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ORCHARDGRASS</w:t>
            </w:r>
          </w:p>
          <w:p w:rsidR="001746E3"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1746E3"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1746E3">
              <w:rPr>
                <w:rFonts w:ascii="Times New Roman" w:eastAsia="Times New Roman" w:hAnsi="Times New Roman" w:cs="Times New Roman"/>
                <w:b/>
                <w:sz w:val="24"/>
                <w:szCs w:val="24"/>
                <w:lang w:val="en-US"/>
              </w:rPr>
              <w:t>DACTYLE</w:t>
            </w:r>
          </w:p>
          <w:p w:rsidR="001746E3" w:rsidRPr="008714AC"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tc>
        <w:tc>
          <w:tcPr>
            <w:tcW w:w="2160"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746E3" w:rsidRPr="008714AC"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0"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746E3" w:rsidRPr="008714AC"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0"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 Persist</w:t>
            </w:r>
          </w:p>
          <w:p w:rsidR="001746E3" w:rsidRPr="001746E3" w:rsidRDefault="001746E3" w:rsidP="001746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1746E3">
              <w:rPr>
                <w:rFonts w:ascii="Times New Roman" w:eastAsia="Times New Roman" w:hAnsi="Times New Roman" w:cs="Times New Roman"/>
                <w:sz w:val="24"/>
                <w:szCs w:val="24"/>
                <w:lang w:val="en-US"/>
              </w:rPr>
              <w:t>Rendement</w:t>
            </w:r>
            <w:proofErr w:type="spellEnd"/>
            <w:r w:rsidRPr="001746E3">
              <w:rPr>
                <w:rFonts w:ascii="Times New Roman" w:eastAsia="Times New Roman" w:hAnsi="Times New Roman" w:cs="Times New Roman"/>
                <w:sz w:val="24"/>
                <w:szCs w:val="24"/>
                <w:lang w:val="en-US"/>
              </w:rPr>
              <w:t xml:space="preserve"> </w:t>
            </w:r>
            <w:proofErr w:type="spellStart"/>
            <w:r w:rsidRPr="001746E3">
              <w:rPr>
                <w:rFonts w:ascii="Times New Roman" w:eastAsia="Times New Roman" w:hAnsi="Times New Roman" w:cs="Times New Roman"/>
                <w:sz w:val="24"/>
                <w:szCs w:val="24"/>
                <w:lang w:val="en-US"/>
              </w:rPr>
              <w:t>relatif</w:t>
            </w:r>
            <w:proofErr w:type="spellEnd"/>
          </w:p>
          <w:p w:rsidR="001746E3" w:rsidRPr="008714AC" w:rsidRDefault="001746E3" w:rsidP="001746E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1746E3">
              <w:rPr>
                <w:rFonts w:ascii="Times New Roman" w:eastAsia="Times New Roman" w:hAnsi="Times New Roman" w:cs="Times New Roman"/>
                <w:sz w:val="24"/>
                <w:szCs w:val="24"/>
                <w:lang w:val="en-US"/>
              </w:rPr>
              <w:t>(% de Persist)</w:t>
            </w:r>
          </w:p>
        </w:tc>
        <w:tc>
          <w:tcPr>
            <w:tcW w:w="1440" w:type="dxa"/>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rsidR="001746E3" w:rsidRPr="008714AC"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584" w:type="dxa"/>
            <w:tcBorders>
              <w:top w:val="single" w:sz="12" w:space="0" w:color="auto"/>
              <w:bottom w:val="single" w:sz="4" w:space="0" w:color="auto"/>
            </w:tcBorders>
            <w:shd w:val="clear" w:color="auto" w:fill="D9D9D9"/>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8714AC" w:rsidRPr="008714AC" w:rsidTr="008714AC">
        <w:tc>
          <w:tcPr>
            <w:tcW w:w="2304" w:type="dxa"/>
            <w:tcBorders>
              <w:top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Persist</w:t>
            </w:r>
          </w:p>
        </w:t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7.68</w:t>
            </w:r>
          </w:p>
        </w:tc>
        <w:tc>
          <w:tcPr>
            <w:tcW w:w="144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+ 2.8</w:t>
            </w:r>
          </w:p>
        </w:tc>
        <w:tc>
          <w:tcPr>
            <w:tcW w:w="1584"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5, 2</w:t>
            </w:r>
          </w:p>
        </w:tc>
      </w:tr>
      <w:tr w:rsidR="008714AC" w:rsidRPr="008714AC" w:rsidTr="008714AC">
        <w:tc>
          <w:tcPr>
            <w:tcW w:w="2304"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Baridana</w:t>
            </w:r>
            <w:proofErr w:type="spellEnd"/>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7.41</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96</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- 0.0</w:t>
            </w:r>
          </w:p>
        </w:tc>
        <w:tc>
          <w:tcPr>
            <w:tcW w:w="1584"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r w:rsidR="008714AC" w:rsidRPr="008714AC" w:rsidTr="008714AC">
        <w:tc>
          <w:tcPr>
            <w:tcW w:w="2304"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Intensive</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7.53</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98</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- 6.4</w:t>
            </w:r>
          </w:p>
        </w:tc>
        <w:tc>
          <w:tcPr>
            <w:tcW w:w="1584"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r w:rsidR="008714AC" w:rsidRPr="008714AC" w:rsidTr="008714AC">
        <w:tc>
          <w:tcPr>
            <w:tcW w:w="2304"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Crown Royale</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7.44</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28</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97</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- 0.1</w:t>
            </w:r>
          </w:p>
        </w:tc>
        <w:tc>
          <w:tcPr>
            <w:tcW w:w="1584"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w:t>
            </w:r>
          </w:p>
        </w:tc>
      </w:tr>
      <w:tr w:rsidR="008714AC" w:rsidRPr="008714AC" w:rsidTr="008714AC">
        <w:tc>
          <w:tcPr>
            <w:tcW w:w="2304" w:type="dxa"/>
            <w:tcBorders>
              <w:bottom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Tundra</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7.56</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14</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98</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- 10.7</w:t>
            </w:r>
          </w:p>
        </w:tc>
        <w:tc>
          <w:tcPr>
            <w:tcW w:w="1584"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w:t>
            </w:r>
          </w:p>
        </w:tc>
      </w:tr>
    </w:tbl>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bl>
      <w:tblPr>
        <w:tblW w:w="11088" w:type="dxa"/>
        <w:tblLayout w:type="fixed"/>
        <w:tblLook w:val="04A0" w:firstRow="1" w:lastRow="0" w:firstColumn="1" w:lastColumn="0" w:noHBand="0" w:noVBand="1"/>
      </w:tblPr>
      <w:tblGrid>
        <w:gridCol w:w="2160"/>
        <w:gridCol w:w="2160"/>
        <w:gridCol w:w="1440"/>
        <w:gridCol w:w="2160"/>
        <w:gridCol w:w="1440"/>
        <w:gridCol w:w="1728"/>
      </w:tblGrid>
      <w:tr w:rsidR="001746E3" w:rsidRPr="008714AC" w:rsidTr="00216DB7">
        <w:tc>
          <w:tcPr>
            <w:tcW w:w="4320" w:type="dxa"/>
            <w:gridSpan w:val="2"/>
            <w:tcBorders>
              <w:top w:val="single" w:sz="12" w:space="0" w:color="auto"/>
              <w:bottom w:val="single" w:sz="4" w:space="0" w:color="auto"/>
            </w:tcBorders>
            <w:shd w:val="clear" w:color="auto" w:fill="D9D9D9"/>
          </w:tcPr>
          <w:p w:rsidR="001746E3"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REED CANARYGRASS</w:t>
            </w:r>
          </w:p>
          <w:p w:rsidR="001746E3"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1746E3" w:rsidRDefault="001746E3"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1746E3">
              <w:rPr>
                <w:rFonts w:ascii="Times New Roman" w:eastAsia="Times New Roman" w:hAnsi="Times New Roman" w:cs="Times New Roman"/>
                <w:b/>
                <w:sz w:val="24"/>
                <w:szCs w:val="24"/>
                <w:lang w:val="en-US"/>
              </w:rPr>
              <w:t>ALPISTE ROSEAU</w:t>
            </w:r>
          </w:p>
          <w:p w:rsidR="001746E3" w:rsidRPr="008714AC"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440" w:type="dxa"/>
            <w:tcBorders>
              <w:top w:val="single" w:sz="12" w:space="0" w:color="auto"/>
              <w:bottom w:val="single" w:sz="4" w:space="0" w:color="auto"/>
            </w:tcBorders>
            <w:shd w:val="clear" w:color="auto" w:fill="D9D9D9"/>
          </w:tcPr>
          <w:p w:rsidR="001746E3" w:rsidRPr="008714AC"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0" w:type="dxa"/>
            <w:tcBorders>
              <w:top w:val="single" w:sz="12" w:space="0" w:color="auto"/>
              <w:bottom w:val="single" w:sz="4" w:space="0" w:color="auto"/>
            </w:tcBorders>
            <w:shd w:val="clear" w:color="auto" w:fill="D9D9D9"/>
          </w:tcPr>
          <w:p w:rsidR="001746E3" w:rsidRPr="00FB0FBB"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 xml:space="preserve">% </w:t>
            </w:r>
            <w:proofErr w:type="spellStart"/>
            <w:r w:rsidRPr="00FB0FBB">
              <w:rPr>
                <w:rFonts w:ascii="Times New Roman" w:eastAsia="Times New Roman" w:hAnsi="Times New Roman" w:cs="Times New Roman"/>
                <w:sz w:val="24"/>
                <w:szCs w:val="24"/>
              </w:rPr>
              <w:t>yield</w:t>
            </w:r>
            <w:proofErr w:type="spellEnd"/>
            <w:r w:rsidRPr="00FB0FBB">
              <w:rPr>
                <w:rFonts w:ascii="Times New Roman" w:eastAsia="Times New Roman" w:hAnsi="Times New Roman" w:cs="Times New Roman"/>
                <w:sz w:val="24"/>
                <w:szCs w:val="24"/>
              </w:rPr>
              <w:t xml:space="preserve"> relative to Venture</w:t>
            </w:r>
          </w:p>
          <w:p w:rsidR="001746E3" w:rsidRPr="00FB0FBB" w:rsidRDefault="001746E3" w:rsidP="001746E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Rendement relatif</w:t>
            </w:r>
          </w:p>
          <w:p w:rsidR="001746E3" w:rsidRPr="00FB0FBB" w:rsidRDefault="001746E3" w:rsidP="001746E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 de Venture)</w:t>
            </w:r>
          </w:p>
        </w:tc>
        <w:tc>
          <w:tcPr>
            <w:tcW w:w="1440" w:type="dxa"/>
            <w:tcBorders>
              <w:top w:val="single" w:sz="12" w:space="0" w:color="auto"/>
              <w:bottom w:val="single" w:sz="4" w:space="0" w:color="auto"/>
            </w:tcBorders>
            <w:shd w:val="clear" w:color="auto" w:fill="D9D9D9"/>
          </w:tcPr>
          <w:p w:rsidR="001746E3" w:rsidRPr="00FB0FBB"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28" w:type="dxa"/>
            <w:tcBorders>
              <w:top w:val="single" w:sz="12" w:space="0" w:color="auto"/>
              <w:bottom w:val="single" w:sz="4" w:space="0" w:color="auto"/>
            </w:tcBorders>
            <w:shd w:val="clear" w:color="auto" w:fill="D9D9D9"/>
          </w:tcPr>
          <w:p w:rsidR="001746E3" w:rsidRPr="00FB0FBB" w:rsidRDefault="001746E3"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8714AC" w:rsidRPr="008714AC" w:rsidTr="008714AC">
        <w:tc>
          <w:tcPr>
            <w:tcW w:w="2160"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val="en-US"/>
              </w:rPr>
            </w:pPr>
            <w:r w:rsidRPr="008714AC">
              <w:rPr>
                <w:rFonts w:ascii="Times New Roman" w:eastAsia="Times New Roman" w:hAnsi="Times New Roman" w:cs="Times New Roman"/>
                <w:b/>
                <w:sz w:val="24"/>
                <w:szCs w:val="24"/>
                <w:lang w:val="en-US"/>
              </w:rPr>
              <w:t>Marathon</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7.86</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22</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107</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- 2.3</w:t>
            </w:r>
          </w:p>
        </w:tc>
        <w:tc>
          <w:tcPr>
            <w:tcW w:w="1728"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w:t>
            </w:r>
          </w:p>
        </w:tc>
      </w:tr>
    </w:tbl>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bl>
      <w:tblPr>
        <w:tblW w:w="11088" w:type="dxa"/>
        <w:tblLayout w:type="fixed"/>
        <w:tblLook w:val="04A0" w:firstRow="1" w:lastRow="0" w:firstColumn="1" w:lastColumn="0" w:noHBand="0" w:noVBand="1"/>
      </w:tblPr>
      <w:tblGrid>
        <w:gridCol w:w="2160"/>
        <w:gridCol w:w="2160"/>
        <w:gridCol w:w="1440"/>
        <w:gridCol w:w="2160"/>
        <w:gridCol w:w="1440"/>
        <w:gridCol w:w="1728"/>
      </w:tblGrid>
      <w:tr w:rsidR="003A671A" w:rsidRPr="008714AC" w:rsidTr="00216DB7">
        <w:tc>
          <w:tcPr>
            <w:tcW w:w="4320" w:type="dxa"/>
            <w:gridSpan w:val="2"/>
            <w:tcBorders>
              <w:top w:val="single" w:sz="12" w:space="0" w:color="auto"/>
              <w:bottom w:val="single" w:sz="4" w:space="0" w:color="auto"/>
            </w:tcBorders>
            <w:shd w:val="clear" w:color="auto" w:fill="D9D9D9"/>
          </w:tcPr>
          <w:p w:rsidR="003A671A" w:rsidRDefault="003A671A"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TALL FESCUE</w:t>
            </w:r>
          </w:p>
          <w:p w:rsidR="003A671A" w:rsidRDefault="003A671A"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3A671A" w:rsidRPr="008714AC" w:rsidRDefault="003A671A" w:rsidP="003A671A">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3A671A">
              <w:rPr>
                <w:rFonts w:ascii="Times New Roman" w:eastAsia="Times New Roman" w:hAnsi="Times New Roman" w:cs="Times New Roman"/>
                <w:b/>
                <w:sz w:val="24"/>
                <w:szCs w:val="24"/>
                <w:lang w:val="en-US"/>
              </w:rPr>
              <w:t>FÉTUQUES ÉLEVÉES</w:t>
            </w:r>
          </w:p>
        </w:tc>
        <w:tc>
          <w:tcPr>
            <w:tcW w:w="1440" w:type="dxa"/>
            <w:tcBorders>
              <w:top w:val="single" w:sz="12" w:space="0" w:color="auto"/>
              <w:bottom w:val="single" w:sz="4" w:space="0" w:color="auto"/>
            </w:tcBorders>
            <w:shd w:val="clear" w:color="auto" w:fill="D9D9D9"/>
            <w:vAlign w:val="center"/>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0" w:type="dxa"/>
            <w:tcBorders>
              <w:top w:val="single" w:sz="12" w:space="0" w:color="auto"/>
              <w:bottom w:val="single" w:sz="4" w:space="0" w:color="auto"/>
            </w:tcBorders>
            <w:shd w:val="clear" w:color="auto" w:fill="D9D9D9"/>
            <w:vAlign w:val="center"/>
          </w:tcPr>
          <w:p w:rsidR="003A671A"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yield relative to Kora</w:t>
            </w:r>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3A671A">
              <w:rPr>
                <w:rFonts w:ascii="Times New Roman" w:eastAsia="Times New Roman" w:hAnsi="Times New Roman" w:cs="Times New Roman"/>
                <w:sz w:val="24"/>
                <w:szCs w:val="24"/>
                <w:lang w:val="en-US"/>
              </w:rPr>
              <w:t>Rendement</w:t>
            </w:r>
            <w:proofErr w:type="spellEnd"/>
            <w:r w:rsidRPr="003A671A">
              <w:rPr>
                <w:rFonts w:ascii="Times New Roman" w:eastAsia="Times New Roman" w:hAnsi="Times New Roman" w:cs="Times New Roman"/>
                <w:sz w:val="24"/>
                <w:szCs w:val="24"/>
                <w:lang w:val="en-US"/>
              </w:rPr>
              <w:t xml:space="preserve"> </w:t>
            </w:r>
            <w:proofErr w:type="spellStart"/>
            <w:r w:rsidRPr="003A671A">
              <w:rPr>
                <w:rFonts w:ascii="Times New Roman" w:eastAsia="Times New Roman" w:hAnsi="Times New Roman" w:cs="Times New Roman"/>
                <w:sz w:val="24"/>
                <w:szCs w:val="24"/>
                <w:lang w:val="en-US"/>
              </w:rPr>
              <w:t>relatif</w:t>
            </w:r>
            <w:proofErr w:type="spellEnd"/>
          </w:p>
          <w:p w:rsidR="003A671A" w:rsidRPr="008714AC"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A671A">
              <w:rPr>
                <w:rFonts w:ascii="Times New Roman" w:eastAsia="Times New Roman" w:hAnsi="Times New Roman" w:cs="Times New Roman"/>
                <w:sz w:val="24"/>
                <w:szCs w:val="24"/>
                <w:lang w:val="en-US"/>
              </w:rPr>
              <w:t xml:space="preserve">(% de </w:t>
            </w:r>
            <w:r>
              <w:rPr>
                <w:rFonts w:ascii="Times New Roman" w:eastAsia="Times New Roman" w:hAnsi="Times New Roman" w:cs="Times New Roman"/>
                <w:sz w:val="24"/>
                <w:szCs w:val="24"/>
                <w:lang w:val="en-US"/>
              </w:rPr>
              <w:t>Kora</w:t>
            </w:r>
          </w:p>
        </w:tc>
        <w:tc>
          <w:tcPr>
            <w:tcW w:w="1440" w:type="dxa"/>
            <w:tcBorders>
              <w:top w:val="single" w:sz="12" w:space="0" w:color="auto"/>
              <w:bottom w:val="single" w:sz="4" w:space="0" w:color="auto"/>
            </w:tcBorders>
            <w:shd w:val="clear" w:color="auto" w:fill="D9D9D9"/>
            <w:vAlign w:val="center"/>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728" w:type="dxa"/>
            <w:tcBorders>
              <w:top w:val="single" w:sz="12" w:space="0" w:color="auto"/>
              <w:bottom w:val="single" w:sz="4" w:space="0" w:color="auto"/>
            </w:tcBorders>
            <w:shd w:val="clear" w:color="auto" w:fill="D9D9D9"/>
            <w:vAlign w:val="center"/>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8714AC" w:rsidRPr="008714AC" w:rsidTr="008714AC">
        <w:tc>
          <w:tcPr>
            <w:tcW w:w="2160"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Kora</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8.46</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38</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+ 0.7</w:t>
            </w:r>
          </w:p>
        </w:tc>
        <w:tc>
          <w:tcPr>
            <w:tcW w:w="1728"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w:t>
            </w:r>
          </w:p>
        </w:tc>
      </w:tr>
      <w:tr w:rsidR="008714AC" w:rsidRPr="008714AC" w:rsidTr="008714AC">
        <w:trPr>
          <w:trHeight w:val="80"/>
        </w:trPr>
        <w:tc>
          <w:tcPr>
            <w:tcW w:w="2160"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HyMark</w:t>
            </w:r>
            <w:proofErr w:type="spellEnd"/>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7.74</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38</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92</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- 3.8</w:t>
            </w:r>
          </w:p>
        </w:tc>
        <w:tc>
          <w:tcPr>
            <w:tcW w:w="1728"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4</w:t>
            </w:r>
          </w:p>
        </w:tc>
      </w:tr>
      <w:tr w:rsidR="008714AC" w:rsidRPr="008714AC" w:rsidTr="008714AC">
        <w:trPr>
          <w:trHeight w:val="80"/>
        </w:trPr>
        <w:tc>
          <w:tcPr>
            <w:tcW w:w="2160"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val="en-US"/>
              </w:rPr>
            </w:pPr>
            <w:proofErr w:type="spellStart"/>
            <w:r w:rsidRPr="008714AC">
              <w:rPr>
                <w:rFonts w:ascii="Times New Roman" w:eastAsia="Times New Roman" w:hAnsi="Times New Roman" w:cs="Times New Roman"/>
                <w:b/>
                <w:sz w:val="24"/>
                <w:szCs w:val="24"/>
                <w:lang w:val="en-US"/>
              </w:rPr>
              <w:t>Barolex</w:t>
            </w:r>
            <w:proofErr w:type="spellEnd"/>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7.12</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13</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84</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- 5.8</w:t>
            </w:r>
          </w:p>
        </w:tc>
        <w:tc>
          <w:tcPr>
            <w:tcW w:w="1728"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r w:rsidR="008714AC" w:rsidRPr="008714AC" w:rsidTr="008714AC">
        <w:trPr>
          <w:trHeight w:val="80"/>
        </w:trPr>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Kokanee</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8.65</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102</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- 2.6</w:t>
            </w:r>
          </w:p>
        </w:tc>
        <w:tc>
          <w:tcPr>
            <w:tcW w:w="1728"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2,10,11</w:t>
            </w:r>
          </w:p>
        </w:tc>
      </w:tr>
      <w:tr w:rsidR="003A671A" w:rsidRPr="008714AC" w:rsidTr="00216DB7">
        <w:tc>
          <w:tcPr>
            <w:tcW w:w="2160" w:type="dxa"/>
            <w:tcBorders>
              <w:top w:val="single" w:sz="12" w:space="0" w:color="auto"/>
              <w:bottom w:val="single" w:sz="4" w:space="0" w:color="auto"/>
            </w:tcBorders>
            <w:shd w:val="clear" w:color="auto" w:fill="D9D9D9"/>
          </w:tcPr>
          <w:p w:rsidR="003A671A" w:rsidRDefault="003A671A" w:rsidP="003A671A">
            <w:pPr>
              <w:widowControl w:val="0"/>
              <w:autoSpaceDE w:val="0"/>
              <w:autoSpaceDN w:val="0"/>
              <w:adjustRightInd w:val="0"/>
              <w:spacing w:after="0" w:line="240" w:lineRule="auto"/>
              <w:rPr>
                <w:lang w:val="en-CA"/>
              </w:rPr>
            </w:pPr>
            <w:r w:rsidRPr="003A671A">
              <w:rPr>
                <w:rFonts w:ascii="Times New Roman" w:eastAsia="Times New Roman" w:hAnsi="Times New Roman" w:cs="Times New Roman"/>
                <w:b/>
                <w:sz w:val="24"/>
                <w:szCs w:val="24"/>
                <w:lang w:val="en-CA"/>
              </w:rPr>
              <w:lastRenderedPageBreak/>
              <w:t>MEADOW FESCUE</w:t>
            </w:r>
            <w:r w:rsidRPr="003A671A">
              <w:rPr>
                <w:lang w:val="en-CA"/>
              </w:rPr>
              <w:t xml:space="preserve"> </w:t>
            </w:r>
          </w:p>
          <w:p w:rsidR="003A671A" w:rsidRDefault="003A671A" w:rsidP="003A671A">
            <w:pPr>
              <w:widowControl w:val="0"/>
              <w:autoSpaceDE w:val="0"/>
              <w:autoSpaceDN w:val="0"/>
              <w:adjustRightInd w:val="0"/>
              <w:spacing w:after="0" w:line="240" w:lineRule="auto"/>
              <w:rPr>
                <w:lang w:val="en-CA"/>
              </w:rPr>
            </w:pPr>
          </w:p>
          <w:p w:rsidR="003A671A" w:rsidRP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4"/>
                <w:szCs w:val="24"/>
                <w:lang w:val="en-CA"/>
              </w:rPr>
            </w:pPr>
            <w:r w:rsidRPr="003A671A">
              <w:rPr>
                <w:rFonts w:ascii="Times New Roman" w:eastAsia="Times New Roman" w:hAnsi="Times New Roman" w:cs="Times New Roman"/>
                <w:b/>
                <w:sz w:val="24"/>
                <w:szCs w:val="24"/>
                <w:lang w:val="en-CA"/>
              </w:rPr>
              <w:t>FÉTUQUES DES PRÉS</w:t>
            </w:r>
          </w:p>
          <w:p w:rsidR="003A671A" w:rsidRP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2160" w:type="dxa"/>
            <w:tcBorders>
              <w:top w:val="single" w:sz="12" w:space="0" w:color="auto"/>
              <w:bottom w:val="single" w:sz="4" w:space="0" w:color="auto"/>
            </w:tcBorders>
            <w:shd w:val="clear" w:color="auto" w:fill="D9D9D9"/>
          </w:tcPr>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3A671A">
              <w:rPr>
                <w:rFonts w:ascii="Times New Roman" w:eastAsia="Times New Roman" w:hAnsi="Times New Roman" w:cs="Times New Roman"/>
                <w:sz w:val="24"/>
                <w:szCs w:val="24"/>
                <w:lang w:val="en-CA"/>
              </w:rPr>
              <w:t xml:space="preserve">Mean Annual Yield 3 </w:t>
            </w:r>
            <w:proofErr w:type="spellStart"/>
            <w:r w:rsidRPr="003A671A">
              <w:rPr>
                <w:rFonts w:ascii="Times New Roman" w:eastAsia="Times New Roman" w:hAnsi="Times New Roman" w:cs="Times New Roman"/>
                <w:sz w:val="24"/>
                <w:szCs w:val="24"/>
                <w:lang w:val="en-CA"/>
              </w:rPr>
              <w:t>Yrs</w:t>
            </w:r>
            <w:proofErr w:type="spellEnd"/>
            <w:r w:rsidRPr="003A671A">
              <w:rPr>
                <w:rFonts w:ascii="Times New Roman" w:eastAsia="Times New Roman" w:hAnsi="Times New Roman" w:cs="Times New Roman"/>
                <w:sz w:val="24"/>
                <w:szCs w:val="24"/>
                <w:lang w:val="en-CA"/>
              </w:rPr>
              <w:t xml:space="preserve"> (t/ha)</w:t>
            </w:r>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A671A">
              <w:rPr>
                <w:rFonts w:ascii="Times New Roman" w:eastAsia="Times New Roman" w:hAnsi="Times New Roman" w:cs="Times New Roman"/>
                <w:sz w:val="24"/>
                <w:szCs w:val="24"/>
              </w:rPr>
              <w:t>Rendement moyenne 3 ans (t/ha)</w:t>
            </w:r>
          </w:p>
        </w:tc>
        <w:tc>
          <w:tcPr>
            <w:tcW w:w="1440" w:type="dxa"/>
            <w:tcBorders>
              <w:top w:val="single" w:sz="12" w:space="0" w:color="auto"/>
              <w:bottom w:val="single" w:sz="4" w:space="0" w:color="auto"/>
            </w:tcBorders>
            <w:shd w:val="clear" w:color="auto" w:fill="D9D9D9"/>
          </w:tcPr>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r w:rsidRPr="003A671A">
              <w:rPr>
                <w:rFonts w:ascii="Times New Roman" w:eastAsia="Times New Roman" w:hAnsi="Times New Roman" w:cs="Times New Roman"/>
                <w:sz w:val="24"/>
                <w:szCs w:val="24"/>
                <w:lang w:val="en-CA"/>
              </w:rPr>
              <w:t xml:space="preserve"># of site </w:t>
            </w:r>
            <w:proofErr w:type="spellStart"/>
            <w:r w:rsidRPr="003A671A">
              <w:rPr>
                <w:rFonts w:ascii="Times New Roman" w:eastAsia="Times New Roman" w:hAnsi="Times New Roman" w:cs="Times New Roman"/>
                <w:sz w:val="24"/>
                <w:szCs w:val="24"/>
                <w:lang w:val="en-CA"/>
              </w:rPr>
              <w:t>yrs</w:t>
            </w:r>
            <w:proofErr w:type="spellEnd"/>
            <w:r w:rsidRPr="003A671A">
              <w:rPr>
                <w:rFonts w:ascii="Times New Roman" w:eastAsia="Times New Roman" w:hAnsi="Times New Roman" w:cs="Times New Roman"/>
                <w:sz w:val="24"/>
                <w:szCs w:val="24"/>
                <w:lang w:val="en-CA"/>
              </w:rPr>
              <w:t xml:space="preserve"> tested</w:t>
            </w:r>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p w:rsidR="00942F6A" w:rsidRDefault="00942F6A" w:rsidP="00942F6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w:t>
            </w:r>
            <w:r w:rsidRPr="00361491">
              <w:rPr>
                <w:rFonts w:ascii="Times New Roman" w:eastAsia="Times New Roman" w:hAnsi="Times New Roman" w:cs="Times New Roman"/>
                <w:sz w:val="24"/>
                <w:szCs w:val="24"/>
                <w:lang w:val="en-US"/>
              </w:rPr>
              <w:t>nnées</w:t>
            </w:r>
            <w:proofErr w:type="spellEnd"/>
          </w:p>
          <w:p w:rsidR="00942F6A" w:rsidRDefault="00942F6A" w:rsidP="00942F6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stations</w:t>
            </w:r>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CA"/>
              </w:rPr>
            </w:pPr>
          </w:p>
        </w:tc>
        <w:tc>
          <w:tcPr>
            <w:tcW w:w="2160" w:type="dxa"/>
            <w:tcBorders>
              <w:top w:val="single" w:sz="12" w:space="0" w:color="auto"/>
              <w:bottom w:val="single" w:sz="4" w:space="0" w:color="auto"/>
            </w:tcBorders>
            <w:shd w:val="clear" w:color="auto" w:fill="D9D9D9"/>
          </w:tcPr>
          <w:p w:rsidR="003A671A"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yield relative to </w:t>
            </w:r>
            <w:proofErr w:type="spellStart"/>
            <w:r w:rsidRPr="008714AC">
              <w:rPr>
                <w:rFonts w:ascii="Times New Roman" w:eastAsia="Times New Roman" w:hAnsi="Times New Roman" w:cs="Times New Roman"/>
                <w:sz w:val="24"/>
                <w:szCs w:val="24"/>
                <w:lang w:val="en-US"/>
              </w:rPr>
              <w:t>Pardel</w:t>
            </w:r>
            <w:proofErr w:type="spellEnd"/>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3A671A">
              <w:rPr>
                <w:rFonts w:ascii="Times New Roman" w:eastAsia="Times New Roman" w:hAnsi="Times New Roman" w:cs="Times New Roman"/>
                <w:sz w:val="24"/>
                <w:szCs w:val="24"/>
                <w:lang w:val="en-US"/>
              </w:rPr>
              <w:t>Rendement</w:t>
            </w:r>
            <w:proofErr w:type="spellEnd"/>
            <w:r w:rsidRPr="003A671A">
              <w:rPr>
                <w:rFonts w:ascii="Times New Roman" w:eastAsia="Times New Roman" w:hAnsi="Times New Roman" w:cs="Times New Roman"/>
                <w:sz w:val="24"/>
                <w:szCs w:val="24"/>
                <w:lang w:val="en-US"/>
              </w:rPr>
              <w:t xml:space="preserve"> </w:t>
            </w:r>
            <w:proofErr w:type="spellStart"/>
            <w:r w:rsidRPr="003A671A">
              <w:rPr>
                <w:rFonts w:ascii="Times New Roman" w:eastAsia="Times New Roman" w:hAnsi="Times New Roman" w:cs="Times New Roman"/>
                <w:sz w:val="24"/>
                <w:szCs w:val="24"/>
                <w:lang w:val="en-US"/>
              </w:rPr>
              <w:t>relatif</w:t>
            </w:r>
            <w:proofErr w:type="spellEnd"/>
          </w:p>
          <w:p w:rsidR="003A671A" w:rsidRPr="008714AC"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A671A">
              <w:rPr>
                <w:rFonts w:ascii="Times New Roman" w:eastAsia="Times New Roman" w:hAnsi="Times New Roman" w:cs="Times New Roman"/>
                <w:sz w:val="24"/>
                <w:szCs w:val="24"/>
                <w:lang w:val="en-US"/>
              </w:rPr>
              <w:t xml:space="preserve">(% de </w:t>
            </w:r>
            <w:proofErr w:type="spellStart"/>
            <w:r w:rsidRPr="003A671A">
              <w:rPr>
                <w:rFonts w:ascii="Times New Roman" w:eastAsia="Times New Roman" w:hAnsi="Times New Roman" w:cs="Times New Roman"/>
                <w:sz w:val="24"/>
                <w:szCs w:val="24"/>
                <w:lang w:val="en-US"/>
              </w:rPr>
              <w:t>Pardel</w:t>
            </w:r>
            <w:proofErr w:type="spellEnd"/>
            <w:r w:rsidRPr="003A671A">
              <w:rPr>
                <w:rFonts w:ascii="Times New Roman" w:eastAsia="Times New Roman" w:hAnsi="Times New Roman" w:cs="Times New Roman"/>
                <w:sz w:val="24"/>
                <w:szCs w:val="24"/>
                <w:lang w:val="en-US"/>
              </w:rPr>
              <w:t>)</w:t>
            </w:r>
          </w:p>
        </w:tc>
        <w:tc>
          <w:tcPr>
            <w:tcW w:w="1440" w:type="dxa"/>
            <w:tcBorders>
              <w:top w:val="single" w:sz="12" w:space="0" w:color="auto"/>
              <w:bottom w:val="single" w:sz="4" w:space="0" w:color="auto"/>
            </w:tcBorders>
            <w:shd w:val="clear" w:color="auto" w:fill="D9D9D9"/>
          </w:tcPr>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 xml:space="preserve">3 </w:t>
            </w:r>
            <w:proofErr w:type="spellStart"/>
            <w:r w:rsidRPr="00FB0FBB">
              <w:rPr>
                <w:rFonts w:ascii="Times New Roman" w:eastAsia="Times New Roman" w:hAnsi="Times New Roman" w:cs="Times New Roman"/>
                <w:sz w:val="24"/>
                <w:szCs w:val="24"/>
              </w:rPr>
              <w:t>Yr</w:t>
            </w:r>
            <w:proofErr w:type="spellEnd"/>
            <w:r w:rsidRPr="00FB0FBB">
              <w:rPr>
                <w:rFonts w:ascii="Times New Roman" w:eastAsia="Times New Roman" w:hAnsi="Times New Roman" w:cs="Times New Roman"/>
                <w:sz w:val="24"/>
                <w:szCs w:val="24"/>
              </w:rPr>
              <w:t xml:space="preserve"> % </w:t>
            </w:r>
            <w:proofErr w:type="spellStart"/>
            <w:r w:rsidRPr="00FB0FBB">
              <w:rPr>
                <w:rFonts w:ascii="Times New Roman" w:eastAsia="Times New Roman" w:hAnsi="Times New Roman" w:cs="Times New Roman"/>
                <w:sz w:val="24"/>
                <w:szCs w:val="24"/>
              </w:rPr>
              <w:t>persistence</w:t>
            </w:r>
            <w:proofErr w:type="spellEnd"/>
            <w:r w:rsidRPr="00FB0FBB">
              <w:rPr>
                <w:rFonts w:ascii="Times New Roman" w:eastAsia="Times New Roman" w:hAnsi="Times New Roman" w:cs="Times New Roman"/>
                <w:sz w:val="24"/>
                <w:szCs w:val="24"/>
              </w:rPr>
              <w:t xml:space="preserve"> </w:t>
            </w:r>
          </w:p>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Persistance sur 3 ans (%)</w:t>
            </w:r>
          </w:p>
        </w:tc>
        <w:tc>
          <w:tcPr>
            <w:tcW w:w="1728" w:type="dxa"/>
            <w:tcBorders>
              <w:top w:val="single" w:sz="12" w:space="0" w:color="auto"/>
              <w:bottom w:val="single" w:sz="4" w:space="0" w:color="auto"/>
            </w:tcBorders>
            <w:shd w:val="clear" w:color="auto" w:fill="D9D9D9"/>
          </w:tcPr>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Seed Supplier Listing #</w:t>
            </w:r>
          </w:p>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0FBB">
              <w:rPr>
                <w:rFonts w:ascii="Times New Roman" w:eastAsia="Times New Roman" w:hAnsi="Times New Roman" w:cs="Times New Roman"/>
                <w:sz w:val="24"/>
                <w:szCs w:val="24"/>
              </w:rPr>
              <w:t>Distributeurs de semences</w:t>
            </w:r>
          </w:p>
        </w:tc>
      </w:tr>
      <w:tr w:rsidR="008714AC" w:rsidRPr="008714AC" w:rsidTr="008714A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Pardel</w:t>
            </w:r>
            <w:proofErr w:type="spellEnd"/>
          </w:p>
        </w:t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6.60</w:t>
            </w:r>
          </w:p>
        </w:tc>
        <w:tc>
          <w:tcPr>
            <w:tcW w:w="144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36</w:t>
            </w:r>
          </w:p>
        </w:tc>
        <w:tc>
          <w:tcPr>
            <w:tcW w:w="216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0"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+ 1.3</w:t>
            </w:r>
          </w:p>
        </w:tc>
        <w:tc>
          <w:tcPr>
            <w:tcW w:w="1728" w:type="dxa"/>
            <w:tcBorders>
              <w:top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r w:rsidR="008714AC" w:rsidRPr="008714AC" w:rsidTr="008714AC">
        <w:tc>
          <w:tcPr>
            <w:tcW w:w="2160"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en-US"/>
              </w:rPr>
            </w:pPr>
            <w:proofErr w:type="spellStart"/>
            <w:r w:rsidRPr="008714AC">
              <w:rPr>
                <w:rFonts w:ascii="Times New Roman" w:eastAsia="Times New Roman" w:hAnsi="Times New Roman" w:cs="Times New Roman"/>
                <w:b/>
                <w:sz w:val="24"/>
                <w:szCs w:val="24"/>
                <w:lang w:val="en-US"/>
              </w:rPr>
              <w:t>Preval</w:t>
            </w:r>
            <w:proofErr w:type="spellEnd"/>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6.68</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25</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101</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+ 6.8</w:t>
            </w:r>
          </w:p>
        </w:tc>
        <w:tc>
          <w:tcPr>
            <w:tcW w:w="1728"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w:t>
            </w:r>
          </w:p>
        </w:tc>
      </w:tr>
      <w:tr w:rsidR="008714AC" w:rsidRPr="008714AC" w:rsidTr="008714AC">
        <w:tc>
          <w:tcPr>
            <w:tcW w:w="2160"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Cosmonaut</w:t>
            </w:r>
          </w:p>
        </w:tc>
        <w:tc>
          <w:tcPr>
            <w:tcW w:w="2160"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6.69</w:t>
            </w:r>
          </w:p>
        </w:tc>
        <w:tc>
          <w:tcPr>
            <w:tcW w:w="1440"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25</w:t>
            </w:r>
          </w:p>
        </w:tc>
        <w:tc>
          <w:tcPr>
            <w:tcW w:w="2160"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101</w:t>
            </w:r>
          </w:p>
        </w:tc>
        <w:tc>
          <w:tcPr>
            <w:tcW w:w="1440"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+ 4..5</w:t>
            </w:r>
          </w:p>
        </w:tc>
        <w:tc>
          <w:tcPr>
            <w:tcW w:w="1728" w:type="dxa"/>
            <w:tcBorders>
              <w:bottom w:val="single" w:sz="4" w:space="0" w:color="auto"/>
            </w:tcBorders>
            <w:shd w:val="clear" w:color="auto" w:fill="auto"/>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bl>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bl>
      <w:tblPr>
        <w:tblW w:w="11088" w:type="dxa"/>
        <w:tblLayout w:type="fixed"/>
        <w:tblLook w:val="04A0" w:firstRow="1" w:lastRow="0" w:firstColumn="1" w:lastColumn="0" w:noHBand="0" w:noVBand="1"/>
      </w:tblPr>
      <w:tblGrid>
        <w:gridCol w:w="2160"/>
        <w:gridCol w:w="2160"/>
        <w:gridCol w:w="1440"/>
        <w:gridCol w:w="2160"/>
        <w:gridCol w:w="1440"/>
        <w:gridCol w:w="1728"/>
      </w:tblGrid>
      <w:tr w:rsidR="003A671A" w:rsidRPr="008714AC" w:rsidTr="00216DB7">
        <w:trPr>
          <w:trHeight w:val="261"/>
        </w:trPr>
        <w:tc>
          <w:tcPr>
            <w:tcW w:w="4320" w:type="dxa"/>
            <w:gridSpan w:val="2"/>
            <w:tcBorders>
              <w:top w:val="single" w:sz="12" w:space="0" w:color="auto"/>
              <w:bottom w:val="single" w:sz="4" w:space="0" w:color="auto"/>
            </w:tcBorders>
            <w:shd w:val="clear" w:color="auto" w:fill="D9D9D9"/>
          </w:tcPr>
          <w:p w:rsid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PERENNIAL</w:t>
            </w:r>
            <w:r>
              <w:rPr>
                <w:rFonts w:ascii="Times New Roman" w:eastAsia="Times New Roman" w:hAnsi="Times New Roman" w:cs="Times New Roman"/>
                <w:b/>
                <w:sz w:val="24"/>
                <w:szCs w:val="24"/>
                <w:lang w:val="en-US"/>
              </w:rPr>
              <w:t xml:space="preserve"> </w:t>
            </w:r>
            <w:r w:rsidRPr="008714AC">
              <w:rPr>
                <w:rFonts w:ascii="Times New Roman" w:eastAsia="Times New Roman" w:hAnsi="Times New Roman" w:cs="Times New Roman"/>
                <w:b/>
                <w:sz w:val="24"/>
                <w:szCs w:val="24"/>
                <w:lang w:val="en-US"/>
              </w:rPr>
              <w:t>RYEGRASS</w:t>
            </w:r>
          </w:p>
          <w:p w:rsid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3A671A" w:rsidRP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A671A">
              <w:rPr>
                <w:rFonts w:ascii="Times New Roman" w:eastAsia="Times New Roman" w:hAnsi="Times New Roman" w:cs="Times New Roman"/>
                <w:b/>
                <w:sz w:val="24"/>
                <w:szCs w:val="24"/>
                <w:lang w:val="en-US"/>
              </w:rPr>
              <w:t>RAY-GRASS VIVACE</w:t>
            </w:r>
          </w:p>
        </w:tc>
        <w:tc>
          <w:tcPr>
            <w:tcW w:w="1440" w:type="dxa"/>
            <w:tcBorders>
              <w:top w:val="single" w:sz="12" w:space="0" w:color="auto"/>
              <w:bottom w:val="single" w:sz="4" w:space="0" w:color="auto"/>
            </w:tcBorders>
            <w:shd w:val="clear" w:color="auto" w:fill="D9D9D9"/>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160" w:type="dxa"/>
            <w:tcBorders>
              <w:top w:val="single" w:sz="12" w:space="0" w:color="auto"/>
              <w:bottom w:val="single" w:sz="4" w:space="0" w:color="auto"/>
            </w:tcBorders>
            <w:shd w:val="clear" w:color="auto" w:fill="D9D9D9"/>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xml:space="preserve">% yield relative to </w:t>
            </w:r>
          </w:p>
          <w:p w:rsidR="003A671A"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8714AC">
              <w:rPr>
                <w:rFonts w:ascii="Times New Roman" w:eastAsia="Times New Roman" w:hAnsi="Times New Roman" w:cs="Times New Roman"/>
                <w:sz w:val="24"/>
                <w:szCs w:val="24"/>
                <w:lang w:val="en-US"/>
              </w:rPr>
              <w:t>Kentaur</w:t>
            </w:r>
            <w:proofErr w:type="spellEnd"/>
          </w:p>
          <w:p w:rsidR="003A671A" w:rsidRPr="003A671A"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3A671A">
              <w:rPr>
                <w:rFonts w:ascii="Times New Roman" w:eastAsia="Times New Roman" w:hAnsi="Times New Roman" w:cs="Times New Roman"/>
                <w:sz w:val="24"/>
                <w:szCs w:val="24"/>
                <w:lang w:val="en-US"/>
              </w:rPr>
              <w:t>Rendement</w:t>
            </w:r>
            <w:proofErr w:type="spellEnd"/>
            <w:r w:rsidRPr="003A671A">
              <w:rPr>
                <w:rFonts w:ascii="Times New Roman" w:eastAsia="Times New Roman" w:hAnsi="Times New Roman" w:cs="Times New Roman"/>
                <w:sz w:val="24"/>
                <w:szCs w:val="24"/>
                <w:lang w:val="en-US"/>
              </w:rPr>
              <w:t xml:space="preserve"> </w:t>
            </w:r>
            <w:proofErr w:type="spellStart"/>
            <w:r w:rsidRPr="003A671A">
              <w:rPr>
                <w:rFonts w:ascii="Times New Roman" w:eastAsia="Times New Roman" w:hAnsi="Times New Roman" w:cs="Times New Roman"/>
                <w:sz w:val="24"/>
                <w:szCs w:val="24"/>
                <w:lang w:val="en-US"/>
              </w:rPr>
              <w:t>relatif</w:t>
            </w:r>
            <w:proofErr w:type="spellEnd"/>
          </w:p>
          <w:p w:rsidR="003A671A" w:rsidRPr="008714AC"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3A671A">
              <w:rPr>
                <w:rFonts w:ascii="Times New Roman" w:eastAsia="Times New Roman" w:hAnsi="Times New Roman" w:cs="Times New Roman"/>
                <w:sz w:val="24"/>
                <w:szCs w:val="24"/>
                <w:lang w:val="en-US"/>
              </w:rPr>
              <w:t xml:space="preserve">(% de </w:t>
            </w:r>
            <w:proofErr w:type="spellStart"/>
            <w:r w:rsidRPr="003A671A">
              <w:rPr>
                <w:rFonts w:ascii="Times New Roman" w:eastAsia="Times New Roman" w:hAnsi="Times New Roman" w:cs="Times New Roman"/>
                <w:sz w:val="24"/>
                <w:szCs w:val="24"/>
                <w:lang w:val="en-US"/>
              </w:rPr>
              <w:t>Kentaur</w:t>
            </w:r>
            <w:proofErr w:type="spellEnd"/>
            <w:r w:rsidRPr="003A671A">
              <w:rPr>
                <w:rFonts w:ascii="Times New Roman" w:eastAsia="Times New Roman" w:hAnsi="Times New Roman" w:cs="Times New Roman"/>
                <w:sz w:val="24"/>
                <w:szCs w:val="24"/>
                <w:lang w:val="en-US"/>
              </w:rPr>
              <w:t>)</w:t>
            </w:r>
          </w:p>
        </w:tc>
        <w:tc>
          <w:tcPr>
            <w:tcW w:w="1440" w:type="dxa"/>
            <w:tcBorders>
              <w:top w:val="single" w:sz="12" w:space="0" w:color="auto"/>
              <w:bottom w:val="single" w:sz="4" w:space="0" w:color="auto"/>
            </w:tcBorders>
            <w:shd w:val="clear" w:color="auto" w:fill="D9D9D9"/>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728" w:type="dxa"/>
            <w:tcBorders>
              <w:top w:val="single" w:sz="12" w:space="0" w:color="auto"/>
              <w:bottom w:val="single" w:sz="4" w:space="0" w:color="auto"/>
            </w:tcBorders>
            <w:shd w:val="clear" w:color="auto" w:fill="D9D9D9"/>
          </w:tcPr>
          <w:p w:rsidR="003A671A" w:rsidRPr="008714AC"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8714AC" w:rsidRPr="008714AC" w:rsidTr="008714AC">
        <w:trPr>
          <w:trHeight w:val="261"/>
        </w:trPr>
        <w:tc>
          <w:tcPr>
            <w:tcW w:w="2160" w:type="dxa"/>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8714AC">
              <w:rPr>
                <w:rFonts w:ascii="Times New Roman" w:eastAsia="Times New Roman" w:hAnsi="Times New Roman" w:cs="Times New Roman"/>
                <w:b/>
                <w:sz w:val="24"/>
                <w:szCs w:val="24"/>
                <w:lang w:val="en-US"/>
              </w:rPr>
              <w:t>Kentaur</w:t>
            </w:r>
            <w:proofErr w:type="spellEnd"/>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5.09</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16</w:t>
            </w:r>
          </w:p>
        </w:tc>
        <w:tc>
          <w:tcPr>
            <w:tcW w:w="216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100</w:t>
            </w:r>
          </w:p>
        </w:tc>
        <w:tc>
          <w:tcPr>
            <w:tcW w:w="1440"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- 15.0</w:t>
            </w:r>
          </w:p>
        </w:tc>
        <w:tc>
          <w:tcPr>
            <w:tcW w:w="1728" w:type="dxa"/>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7</w:t>
            </w:r>
          </w:p>
        </w:tc>
      </w:tr>
      <w:tr w:rsidR="008714AC" w:rsidRPr="008714AC" w:rsidTr="008714AC">
        <w:trPr>
          <w:trHeight w:val="261"/>
        </w:trPr>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Remington</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5.36</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11</w:t>
            </w:r>
          </w:p>
        </w:tc>
        <w:tc>
          <w:tcPr>
            <w:tcW w:w="216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105</w:t>
            </w:r>
          </w:p>
        </w:tc>
        <w:tc>
          <w:tcPr>
            <w:tcW w:w="1440"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- 12.4</w:t>
            </w:r>
          </w:p>
        </w:tc>
        <w:tc>
          <w:tcPr>
            <w:tcW w:w="1728" w:type="dxa"/>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8714AC">
              <w:rPr>
                <w:rFonts w:ascii="Times New Roman" w:eastAsia="Times New Roman" w:hAnsi="Times New Roman" w:cs="Times New Roman"/>
                <w:sz w:val="24"/>
                <w:szCs w:val="24"/>
                <w:lang w:val="en-US"/>
              </w:rPr>
              <w:t>1</w:t>
            </w:r>
          </w:p>
        </w:tc>
      </w:tr>
    </w:tbl>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bl>
      <w:tblPr>
        <w:tblW w:w="5000" w:type="pct"/>
        <w:tblLook w:val="04A0" w:firstRow="1" w:lastRow="0" w:firstColumn="1" w:lastColumn="0" w:noHBand="0" w:noVBand="1"/>
      </w:tblPr>
      <w:tblGrid>
        <w:gridCol w:w="1855"/>
        <w:gridCol w:w="2619"/>
        <w:gridCol w:w="1892"/>
        <w:gridCol w:w="1309"/>
        <w:gridCol w:w="1808"/>
        <w:gridCol w:w="373"/>
        <w:gridCol w:w="1444"/>
      </w:tblGrid>
      <w:tr w:rsidR="003A671A" w:rsidRPr="008714AC" w:rsidTr="003A671A">
        <w:tc>
          <w:tcPr>
            <w:tcW w:w="821" w:type="pct"/>
            <w:tcBorders>
              <w:top w:val="single" w:sz="12" w:space="0" w:color="auto"/>
              <w:bottom w:val="single" w:sz="4" w:space="0" w:color="auto"/>
            </w:tcBorders>
            <w:shd w:val="clear" w:color="auto" w:fill="D9D9D9"/>
          </w:tcPr>
          <w:p w:rsid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r w:rsidRPr="008714AC">
              <w:rPr>
                <w:rFonts w:ascii="Times New Roman" w:eastAsia="Times New Roman" w:hAnsi="Times New Roman" w:cs="Times New Roman"/>
                <w:b/>
                <w:sz w:val="23"/>
                <w:szCs w:val="23"/>
                <w:lang w:val="en-US"/>
              </w:rPr>
              <w:t>ANNUAL</w:t>
            </w:r>
            <w:r w:rsidRPr="008714AC">
              <w:rPr>
                <w:rFonts w:ascii="Times New Roman" w:eastAsia="Times New Roman" w:hAnsi="Times New Roman" w:cs="Times New Roman"/>
                <w:b/>
                <w:sz w:val="23"/>
                <w:szCs w:val="23"/>
                <w:lang w:val="en-US"/>
              </w:rPr>
              <w:br/>
              <w:t>RYEGRASS</w:t>
            </w:r>
          </w:p>
          <w:p w:rsid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p>
          <w:p w:rsidR="003A671A" w:rsidRPr="003A671A" w:rsidRDefault="003A671A" w:rsidP="003A671A">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r w:rsidRPr="003A671A">
              <w:rPr>
                <w:rFonts w:ascii="Times New Roman" w:eastAsia="Times New Roman" w:hAnsi="Times New Roman" w:cs="Times New Roman"/>
                <w:b/>
                <w:sz w:val="23"/>
                <w:szCs w:val="23"/>
                <w:lang w:val="en-US"/>
              </w:rPr>
              <w:t>RAY-GRASS</w:t>
            </w:r>
          </w:p>
          <w:p w:rsidR="003A671A" w:rsidRPr="008714AC" w:rsidRDefault="003A671A" w:rsidP="003A671A">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r w:rsidRPr="003A671A">
              <w:rPr>
                <w:rFonts w:ascii="Times New Roman" w:eastAsia="Times New Roman" w:hAnsi="Times New Roman" w:cs="Times New Roman"/>
                <w:b/>
                <w:sz w:val="23"/>
                <w:szCs w:val="23"/>
                <w:lang w:val="en-US"/>
              </w:rPr>
              <w:t>ANNUEL</w:t>
            </w:r>
          </w:p>
        </w:tc>
        <w:tc>
          <w:tcPr>
            <w:tcW w:w="1159" w:type="pct"/>
            <w:tcBorders>
              <w:top w:val="single" w:sz="12" w:space="0" w:color="auto"/>
              <w:bottom w:val="single" w:sz="4" w:space="0" w:color="auto"/>
            </w:tcBorders>
            <w:shd w:val="clear" w:color="auto" w:fill="D9D9D9"/>
            <w:vAlign w:val="center"/>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Type</w:t>
            </w:r>
          </w:p>
        </w:tc>
        <w:tc>
          <w:tcPr>
            <w:tcW w:w="837" w:type="pct"/>
            <w:tcBorders>
              <w:top w:val="single" w:sz="12" w:space="0" w:color="auto"/>
              <w:bottom w:val="single" w:sz="4" w:space="0" w:color="auto"/>
            </w:tcBorders>
            <w:shd w:val="clear" w:color="auto" w:fill="D9D9D9"/>
          </w:tcPr>
          <w:p w:rsidR="00DC2DFD" w:rsidRDefault="008714AC" w:rsidP="00DC2DFD">
            <w:pPr>
              <w:widowControl w:val="0"/>
              <w:autoSpaceDE w:val="0"/>
              <w:autoSpaceDN w:val="0"/>
              <w:adjustRightInd w:val="0"/>
              <w:spacing w:after="0" w:line="240" w:lineRule="auto"/>
              <w:jc w:val="center"/>
              <w:rPr>
                <w:lang w:val="en-CA"/>
              </w:rPr>
            </w:pPr>
            <w:r w:rsidRPr="008714AC">
              <w:rPr>
                <w:rFonts w:ascii="Times New Roman" w:eastAsia="Times New Roman" w:hAnsi="Times New Roman" w:cs="Times New Roman"/>
                <w:sz w:val="23"/>
                <w:szCs w:val="23"/>
                <w:lang w:val="en-US"/>
              </w:rPr>
              <w:t>Mean Annual Yield 1</w:t>
            </w:r>
            <w:r w:rsidR="00DC2DFD" w:rsidRPr="00DC2DFD">
              <w:rPr>
                <w:lang w:val="en-CA"/>
              </w:rPr>
              <w:t xml:space="preserve"> </w:t>
            </w:r>
          </w:p>
          <w:p w:rsidR="004F325C" w:rsidRDefault="004F325C" w:rsidP="00DC2DFD">
            <w:pPr>
              <w:widowControl w:val="0"/>
              <w:autoSpaceDE w:val="0"/>
              <w:autoSpaceDN w:val="0"/>
              <w:adjustRightInd w:val="0"/>
              <w:spacing w:after="0" w:line="240" w:lineRule="auto"/>
              <w:jc w:val="center"/>
              <w:rPr>
                <w:lang w:val="en-CA"/>
              </w:rPr>
            </w:pPr>
          </w:p>
          <w:p w:rsidR="00DC2DFD" w:rsidRPr="00DC2DFD" w:rsidRDefault="00DC2DFD" w:rsidP="00DC2DFD">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roofErr w:type="spellStart"/>
            <w:r w:rsidRPr="00DC2DFD">
              <w:rPr>
                <w:rFonts w:ascii="Times New Roman" w:eastAsia="Times New Roman" w:hAnsi="Times New Roman" w:cs="Times New Roman"/>
                <w:sz w:val="23"/>
                <w:szCs w:val="23"/>
                <w:lang w:val="en-US"/>
              </w:rPr>
              <w:t>Rendement</w:t>
            </w:r>
            <w:proofErr w:type="spellEnd"/>
            <w:r w:rsidRPr="00DC2DFD">
              <w:rPr>
                <w:rFonts w:ascii="Times New Roman" w:eastAsia="Times New Roman" w:hAnsi="Times New Roman" w:cs="Times New Roman"/>
                <w:sz w:val="23"/>
                <w:szCs w:val="23"/>
                <w:lang w:val="en-US"/>
              </w:rPr>
              <w:t xml:space="preserve"> </w:t>
            </w:r>
          </w:p>
          <w:p w:rsidR="00DC2DFD" w:rsidRPr="004F325C" w:rsidRDefault="00DC2DFD" w:rsidP="00DC2DFD">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DC2DFD">
              <w:rPr>
                <w:rFonts w:ascii="Times New Roman" w:eastAsia="Times New Roman" w:hAnsi="Times New Roman" w:cs="Times New Roman"/>
                <w:sz w:val="23"/>
                <w:szCs w:val="23"/>
                <w:lang w:val="en-US"/>
              </w:rPr>
              <w:t xml:space="preserve">1 </w:t>
            </w:r>
            <w:proofErr w:type="spellStart"/>
            <w:r w:rsidRPr="00DC2DFD">
              <w:rPr>
                <w:rFonts w:ascii="Times New Roman" w:eastAsia="Times New Roman" w:hAnsi="Times New Roman" w:cs="Times New Roman"/>
                <w:sz w:val="23"/>
                <w:szCs w:val="23"/>
                <w:lang w:val="en-US"/>
              </w:rPr>
              <w:t>an</w:t>
            </w:r>
            <w:r w:rsidR="004F325C">
              <w:rPr>
                <w:rFonts w:ascii="Times New Roman" w:eastAsia="Times New Roman" w:hAnsi="Times New Roman" w:cs="Times New Roman"/>
                <w:sz w:val="23"/>
                <w:szCs w:val="23"/>
                <w:lang w:val="en-US"/>
              </w:rPr>
              <w:t>née</w:t>
            </w:r>
            <w:proofErr w:type="spellEnd"/>
          </w:p>
          <w:p w:rsidR="008714AC" w:rsidRPr="008714AC" w:rsidRDefault="00DC2DFD" w:rsidP="004F325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DC2DFD">
              <w:rPr>
                <w:rFonts w:ascii="Times New Roman" w:eastAsia="Times New Roman" w:hAnsi="Times New Roman" w:cs="Times New Roman"/>
                <w:sz w:val="23"/>
                <w:szCs w:val="23"/>
                <w:lang w:val="en-US"/>
              </w:rPr>
              <w:t>(t/ha)</w:t>
            </w:r>
            <w:r w:rsidR="008714AC" w:rsidRPr="008714AC">
              <w:rPr>
                <w:rFonts w:ascii="Times New Roman" w:eastAsia="Times New Roman" w:hAnsi="Times New Roman" w:cs="Times New Roman"/>
                <w:sz w:val="23"/>
                <w:szCs w:val="23"/>
                <w:lang w:val="en-US"/>
              </w:rPr>
              <w:t xml:space="preserve"> </w:t>
            </w:r>
          </w:p>
        </w:tc>
        <w:tc>
          <w:tcPr>
            <w:tcW w:w="579" w:type="pct"/>
            <w:tcBorders>
              <w:top w:val="single" w:sz="12" w:space="0" w:color="auto"/>
              <w:bottom w:val="single" w:sz="4" w:space="0" w:color="auto"/>
            </w:tcBorders>
            <w:shd w:val="clear" w:color="auto" w:fill="D9D9D9"/>
          </w:tcPr>
          <w:p w:rsidR="00DC2DFD" w:rsidRDefault="008714AC" w:rsidP="00DC2DFD">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 xml:space="preserve"># of site </w:t>
            </w:r>
            <w:proofErr w:type="spellStart"/>
            <w:r w:rsidRPr="008714AC">
              <w:rPr>
                <w:rFonts w:ascii="Times New Roman" w:eastAsia="Times New Roman" w:hAnsi="Times New Roman" w:cs="Times New Roman"/>
                <w:sz w:val="23"/>
                <w:szCs w:val="23"/>
                <w:lang w:val="en-US"/>
              </w:rPr>
              <w:t>yrs</w:t>
            </w:r>
            <w:proofErr w:type="spellEnd"/>
          </w:p>
          <w:p w:rsidR="00DC2DFD" w:rsidRDefault="00DC2DFD" w:rsidP="00DC2DFD">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
          <w:p w:rsidR="004F325C" w:rsidRPr="00DC2DFD" w:rsidRDefault="004F325C" w:rsidP="004F325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roofErr w:type="spellStart"/>
            <w:r>
              <w:rPr>
                <w:rFonts w:ascii="Times New Roman" w:eastAsia="Times New Roman" w:hAnsi="Times New Roman" w:cs="Times New Roman"/>
                <w:sz w:val="23"/>
                <w:szCs w:val="23"/>
                <w:lang w:val="en-US"/>
              </w:rPr>
              <w:t>A</w:t>
            </w:r>
            <w:r w:rsidR="00DC2DFD" w:rsidRPr="00DC2DFD">
              <w:rPr>
                <w:rFonts w:ascii="Times New Roman" w:eastAsia="Times New Roman" w:hAnsi="Times New Roman" w:cs="Times New Roman"/>
                <w:sz w:val="23"/>
                <w:szCs w:val="23"/>
                <w:lang w:val="en-US"/>
              </w:rPr>
              <w:t>nnées</w:t>
            </w:r>
            <w:proofErr w:type="spellEnd"/>
            <w:r w:rsidR="00DC2DFD" w:rsidRPr="00DC2DFD">
              <w:rPr>
                <w:rFonts w:ascii="Times New Roman" w:eastAsia="Times New Roman" w:hAnsi="Times New Roman" w:cs="Times New Roman"/>
                <w:sz w:val="23"/>
                <w:szCs w:val="23"/>
                <w:lang w:val="en-US"/>
              </w:rPr>
              <w:t xml:space="preserve"> </w:t>
            </w:r>
            <w:r w:rsidRPr="00DC2DFD">
              <w:rPr>
                <w:rFonts w:ascii="Times New Roman" w:eastAsia="Times New Roman" w:hAnsi="Times New Roman" w:cs="Times New Roman"/>
                <w:sz w:val="23"/>
                <w:szCs w:val="23"/>
                <w:lang w:val="en-US"/>
              </w:rPr>
              <w:t>Stations</w:t>
            </w:r>
          </w:p>
          <w:p w:rsidR="008714AC" w:rsidRPr="008714AC" w:rsidRDefault="008714AC" w:rsidP="004F325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
        </w:tc>
        <w:tc>
          <w:tcPr>
            <w:tcW w:w="965" w:type="pct"/>
            <w:gridSpan w:val="2"/>
            <w:tcBorders>
              <w:top w:val="single" w:sz="12" w:space="0" w:color="auto"/>
              <w:bottom w:val="single" w:sz="4" w:space="0" w:color="auto"/>
            </w:tcBorders>
            <w:shd w:val="clear" w:color="auto" w:fill="D9D9D9"/>
            <w:vAlign w:val="center"/>
          </w:tcPr>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 xml:space="preserve">% yield relative to </w:t>
            </w:r>
            <w:proofErr w:type="spellStart"/>
            <w:r w:rsidRPr="008714AC">
              <w:rPr>
                <w:rFonts w:ascii="Times New Roman" w:eastAsia="Times New Roman" w:hAnsi="Times New Roman" w:cs="Times New Roman"/>
                <w:sz w:val="23"/>
                <w:szCs w:val="23"/>
                <w:lang w:val="en-US"/>
              </w:rPr>
              <w:t>Lemtal</w:t>
            </w:r>
            <w:proofErr w:type="spellEnd"/>
            <w:r w:rsidRPr="008714AC">
              <w:rPr>
                <w:rFonts w:ascii="Times New Roman" w:eastAsia="Times New Roman" w:hAnsi="Times New Roman" w:cs="Times New Roman"/>
                <w:sz w:val="23"/>
                <w:szCs w:val="23"/>
                <w:lang w:val="en-US"/>
              </w:rPr>
              <w:t xml:space="preserve"> or </w:t>
            </w:r>
            <w:proofErr w:type="spellStart"/>
            <w:r w:rsidRPr="008714AC">
              <w:rPr>
                <w:rFonts w:ascii="Times New Roman" w:eastAsia="Times New Roman" w:hAnsi="Times New Roman" w:cs="Times New Roman"/>
                <w:sz w:val="23"/>
                <w:szCs w:val="23"/>
                <w:lang w:val="en-US"/>
              </w:rPr>
              <w:t>Aubade</w:t>
            </w:r>
            <w:proofErr w:type="spellEnd"/>
            <w:r w:rsidRPr="008714AC">
              <w:rPr>
                <w:rFonts w:ascii="Times New Roman" w:eastAsia="Times New Roman" w:hAnsi="Times New Roman" w:cs="Times New Roman"/>
                <w:sz w:val="23"/>
                <w:szCs w:val="23"/>
                <w:lang w:val="en-US"/>
              </w:rPr>
              <w:t xml:space="preserve"> </w:t>
            </w:r>
          </w:p>
          <w:p w:rsidR="003A671A" w:rsidRDefault="003A671A"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p>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FB0FBB">
              <w:rPr>
                <w:rFonts w:ascii="Times New Roman" w:eastAsia="Times New Roman" w:hAnsi="Times New Roman" w:cs="Times New Roman"/>
                <w:sz w:val="23"/>
                <w:szCs w:val="23"/>
              </w:rPr>
              <w:t>Rendement relatif</w:t>
            </w:r>
          </w:p>
          <w:p w:rsidR="003A671A" w:rsidRPr="00FB0FBB" w:rsidRDefault="003A671A" w:rsidP="003A671A">
            <w:pPr>
              <w:widowControl w:val="0"/>
              <w:autoSpaceDE w:val="0"/>
              <w:autoSpaceDN w:val="0"/>
              <w:adjustRightInd w:val="0"/>
              <w:spacing w:after="0" w:line="240" w:lineRule="auto"/>
              <w:jc w:val="center"/>
              <w:rPr>
                <w:rFonts w:ascii="Times New Roman" w:eastAsia="Times New Roman" w:hAnsi="Times New Roman" w:cs="Times New Roman"/>
                <w:sz w:val="23"/>
                <w:szCs w:val="23"/>
              </w:rPr>
            </w:pPr>
            <w:r w:rsidRPr="00FB0FBB">
              <w:rPr>
                <w:rFonts w:ascii="Times New Roman" w:eastAsia="Times New Roman" w:hAnsi="Times New Roman" w:cs="Times New Roman"/>
                <w:sz w:val="23"/>
                <w:szCs w:val="23"/>
              </w:rPr>
              <w:t xml:space="preserve">(% de </w:t>
            </w:r>
            <w:proofErr w:type="spellStart"/>
            <w:r w:rsidRPr="00FB0FBB">
              <w:rPr>
                <w:rFonts w:ascii="Times New Roman" w:eastAsia="Times New Roman" w:hAnsi="Times New Roman" w:cs="Times New Roman"/>
                <w:sz w:val="23"/>
                <w:szCs w:val="23"/>
              </w:rPr>
              <w:t>Lemtal</w:t>
            </w:r>
            <w:proofErr w:type="spellEnd"/>
            <w:r w:rsidRPr="00FB0FBB">
              <w:rPr>
                <w:rFonts w:ascii="Times New Roman" w:eastAsia="Times New Roman" w:hAnsi="Times New Roman" w:cs="Times New Roman"/>
                <w:sz w:val="23"/>
                <w:szCs w:val="23"/>
              </w:rPr>
              <w:t xml:space="preserve"> ou Aubade)</w:t>
            </w:r>
          </w:p>
        </w:tc>
        <w:tc>
          <w:tcPr>
            <w:tcW w:w="639" w:type="pct"/>
            <w:tcBorders>
              <w:top w:val="single" w:sz="12" w:space="0" w:color="auto"/>
              <w:bottom w:val="single" w:sz="4" w:space="0" w:color="auto"/>
            </w:tcBorders>
            <w:shd w:val="clear" w:color="auto" w:fill="D9D9D9"/>
            <w:vAlign w:val="center"/>
          </w:tcPr>
          <w:p w:rsidR="008714AC" w:rsidRPr="00FB0FBB"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rPr>
            </w:pPr>
          </w:p>
        </w:tc>
      </w:tr>
      <w:tr w:rsidR="008714AC" w:rsidRPr="008714AC" w:rsidTr="003A671A">
        <w:tc>
          <w:tcPr>
            <w:tcW w:w="821"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proofErr w:type="spellStart"/>
            <w:r w:rsidRPr="008714AC">
              <w:rPr>
                <w:rFonts w:ascii="Times New Roman" w:eastAsia="Times New Roman" w:hAnsi="Times New Roman" w:cs="Times New Roman"/>
                <w:b/>
                <w:sz w:val="23"/>
                <w:szCs w:val="23"/>
                <w:lang w:val="en-US"/>
              </w:rPr>
              <w:t>Lemtal</w:t>
            </w:r>
            <w:proofErr w:type="spellEnd"/>
          </w:p>
        </w:tc>
        <w:tc>
          <w:tcPr>
            <w:tcW w:w="1159"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Diploid Italian</w:t>
            </w:r>
          </w:p>
        </w:tc>
        <w:tc>
          <w:tcPr>
            <w:tcW w:w="837"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5.76</w:t>
            </w:r>
          </w:p>
        </w:tc>
        <w:tc>
          <w:tcPr>
            <w:tcW w:w="579"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34</w:t>
            </w:r>
          </w:p>
        </w:tc>
        <w:tc>
          <w:tcPr>
            <w:tcW w:w="800"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100</w:t>
            </w:r>
          </w:p>
        </w:tc>
        <w:tc>
          <w:tcPr>
            <w:tcW w:w="804" w:type="pct"/>
            <w:gridSpan w:val="2"/>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2, 3,11</w:t>
            </w:r>
          </w:p>
        </w:tc>
      </w:tr>
      <w:tr w:rsidR="008714AC" w:rsidRPr="008714AC" w:rsidTr="003A671A">
        <w:tc>
          <w:tcPr>
            <w:tcW w:w="821"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r w:rsidRPr="008714AC">
              <w:rPr>
                <w:rFonts w:ascii="Times New Roman" w:eastAsia="Times New Roman" w:hAnsi="Times New Roman" w:cs="Times New Roman"/>
                <w:b/>
                <w:sz w:val="23"/>
                <w:szCs w:val="23"/>
                <w:lang w:val="en-US"/>
              </w:rPr>
              <w:t>Fabio</w:t>
            </w:r>
          </w:p>
        </w:tc>
        <w:tc>
          <w:tcPr>
            <w:tcW w:w="1159"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Diploid Italian</w:t>
            </w:r>
          </w:p>
        </w:tc>
        <w:tc>
          <w:tcPr>
            <w:tcW w:w="837"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6.71</w:t>
            </w:r>
          </w:p>
        </w:tc>
        <w:tc>
          <w:tcPr>
            <w:tcW w:w="579"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7</w:t>
            </w:r>
          </w:p>
        </w:tc>
        <w:tc>
          <w:tcPr>
            <w:tcW w:w="800"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116</w:t>
            </w:r>
          </w:p>
        </w:tc>
        <w:tc>
          <w:tcPr>
            <w:tcW w:w="804" w:type="pct"/>
            <w:gridSpan w:val="2"/>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2,10,11</w:t>
            </w:r>
          </w:p>
        </w:tc>
      </w:tr>
      <w:tr w:rsidR="008714AC" w:rsidRPr="008714AC" w:rsidTr="003A671A">
        <w:tc>
          <w:tcPr>
            <w:tcW w:w="821"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proofErr w:type="spellStart"/>
            <w:r w:rsidRPr="008714AC">
              <w:rPr>
                <w:rFonts w:ascii="Times New Roman" w:eastAsia="Times New Roman" w:hAnsi="Times New Roman" w:cs="Times New Roman"/>
                <w:b/>
                <w:sz w:val="23"/>
                <w:szCs w:val="23"/>
                <w:lang w:val="en-US"/>
              </w:rPr>
              <w:t>Barextra</w:t>
            </w:r>
            <w:proofErr w:type="spellEnd"/>
            <w:r w:rsidRPr="008714AC">
              <w:rPr>
                <w:rFonts w:ascii="Times New Roman" w:eastAsia="Times New Roman" w:hAnsi="Times New Roman" w:cs="Times New Roman"/>
                <w:b/>
                <w:sz w:val="23"/>
                <w:szCs w:val="23"/>
                <w:lang w:val="en-US"/>
              </w:rPr>
              <w:t xml:space="preserve">      </w:t>
            </w:r>
          </w:p>
        </w:tc>
        <w:tc>
          <w:tcPr>
            <w:tcW w:w="1159"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Tetraploid Italian</w:t>
            </w:r>
          </w:p>
        </w:tc>
        <w:tc>
          <w:tcPr>
            <w:tcW w:w="837"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6.19</w:t>
            </w:r>
          </w:p>
        </w:tc>
        <w:tc>
          <w:tcPr>
            <w:tcW w:w="579"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17</w:t>
            </w:r>
          </w:p>
        </w:tc>
        <w:tc>
          <w:tcPr>
            <w:tcW w:w="800"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107</w:t>
            </w:r>
          </w:p>
        </w:tc>
        <w:tc>
          <w:tcPr>
            <w:tcW w:w="804" w:type="pct"/>
            <w:gridSpan w:val="2"/>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w:t>
            </w:r>
          </w:p>
        </w:tc>
      </w:tr>
      <w:tr w:rsidR="008714AC" w:rsidRPr="008714AC" w:rsidTr="003A671A">
        <w:tc>
          <w:tcPr>
            <w:tcW w:w="821"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proofErr w:type="spellStart"/>
            <w:r w:rsidRPr="008714AC">
              <w:rPr>
                <w:rFonts w:ascii="Times New Roman" w:eastAsia="Times New Roman" w:hAnsi="Times New Roman" w:cs="Times New Roman"/>
                <w:b/>
                <w:sz w:val="23"/>
                <w:szCs w:val="23"/>
                <w:lang w:val="en-US"/>
              </w:rPr>
              <w:t>Aubade</w:t>
            </w:r>
            <w:proofErr w:type="spellEnd"/>
          </w:p>
        </w:tc>
        <w:tc>
          <w:tcPr>
            <w:tcW w:w="1159" w:type="pct"/>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 xml:space="preserve">Tetraploid </w:t>
            </w:r>
            <w:proofErr w:type="spellStart"/>
            <w:r w:rsidRPr="008714AC">
              <w:rPr>
                <w:rFonts w:ascii="Times New Roman" w:eastAsia="Times New Roman" w:hAnsi="Times New Roman" w:cs="Times New Roman"/>
                <w:sz w:val="23"/>
                <w:szCs w:val="23"/>
                <w:lang w:val="en-US"/>
              </w:rPr>
              <w:t>Westerwolds</w:t>
            </w:r>
            <w:proofErr w:type="spellEnd"/>
          </w:p>
        </w:tc>
        <w:tc>
          <w:tcPr>
            <w:tcW w:w="837"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6.66</w:t>
            </w:r>
          </w:p>
        </w:tc>
        <w:tc>
          <w:tcPr>
            <w:tcW w:w="579"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28</w:t>
            </w:r>
          </w:p>
        </w:tc>
        <w:tc>
          <w:tcPr>
            <w:tcW w:w="800" w:type="pct"/>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100</w:t>
            </w:r>
          </w:p>
        </w:tc>
        <w:tc>
          <w:tcPr>
            <w:tcW w:w="804" w:type="pct"/>
            <w:gridSpan w:val="2"/>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2,10,11</w:t>
            </w:r>
          </w:p>
        </w:tc>
      </w:tr>
      <w:tr w:rsidR="008714AC" w:rsidRPr="008714AC" w:rsidTr="003A671A">
        <w:tc>
          <w:tcPr>
            <w:tcW w:w="821" w:type="pct"/>
            <w:tcBorders>
              <w:bottom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3"/>
                <w:szCs w:val="23"/>
                <w:lang w:val="en-US"/>
              </w:rPr>
            </w:pPr>
            <w:proofErr w:type="spellStart"/>
            <w:r w:rsidRPr="008714AC">
              <w:rPr>
                <w:rFonts w:ascii="Times New Roman" w:eastAsia="Times New Roman" w:hAnsi="Times New Roman" w:cs="Times New Roman"/>
                <w:b/>
                <w:sz w:val="23"/>
                <w:szCs w:val="23"/>
                <w:lang w:val="en-US"/>
              </w:rPr>
              <w:t>Sabroso</w:t>
            </w:r>
            <w:proofErr w:type="spellEnd"/>
          </w:p>
        </w:tc>
        <w:tc>
          <w:tcPr>
            <w:tcW w:w="1159" w:type="pct"/>
            <w:tcBorders>
              <w:bottom w:val="single" w:sz="4" w:space="0" w:color="auto"/>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 xml:space="preserve">Tetraploid </w:t>
            </w:r>
            <w:proofErr w:type="spellStart"/>
            <w:r w:rsidRPr="008714AC">
              <w:rPr>
                <w:rFonts w:ascii="Times New Roman" w:eastAsia="Times New Roman" w:hAnsi="Times New Roman" w:cs="Times New Roman"/>
                <w:sz w:val="23"/>
                <w:szCs w:val="23"/>
                <w:lang w:val="en-US"/>
              </w:rPr>
              <w:t>Westerwolds</w:t>
            </w:r>
            <w:proofErr w:type="spellEnd"/>
          </w:p>
        </w:tc>
        <w:tc>
          <w:tcPr>
            <w:tcW w:w="837" w:type="pct"/>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6.48</w:t>
            </w:r>
          </w:p>
        </w:tc>
        <w:tc>
          <w:tcPr>
            <w:tcW w:w="579" w:type="pct"/>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17</w:t>
            </w:r>
          </w:p>
        </w:tc>
        <w:tc>
          <w:tcPr>
            <w:tcW w:w="800" w:type="pct"/>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97</w:t>
            </w:r>
          </w:p>
        </w:tc>
        <w:tc>
          <w:tcPr>
            <w:tcW w:w="804" w:type="pct"/>
            <w:gridSpan w:val="2"/>
            <w:tcBorders>
              <w:bottom w:val="single" w:sz="4" w:space="0" w:color="auto"/>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sz w:val="23"/>
                <w:szCs w:val="23"/>
                <w:lang w:val="en-US"/>
              </w:rPr>
            </w:pPr>
            <w:r w:rsidRPr="008714AC">
              <w:rPr>
                <w:rFonts w:ascii="Times New Roman" w:eastAsia="Times New Roman" w:hAnsi="Times New Roman" w:cs="Times New Roman"/>
                <w:sz w:val="23"/>
                <w:szCs w:val="23"/>
                <w:lang w:val="en-US"/>
              </w:rPr>
              <w:t>1</w:t>
            </w:r>
          </w:p>
        </w:tc>
      </w:tr>
    </w:tbl>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8714AC">
        <w:rPr>
          <w:rFonts w:ascii="Times New Roman" w:eastAsia="Times New Roman" w:hAnsi="Times New Roman" w:cs="Times New Roman"/>
          <w:b/>
          <w:sz w:val="24"/>
          <w:szCs w:val="24"/>
          <w:lang w:val="en-US"/>
        </w:rPr>
        <w:t>SEED SUPPLIERS</w:t>
      </w:r>
    </w:p>
    <w:p w:rsidR="00F26632" w:rsidRPr="008714AC" w:rsidRDefault="00F26632" w:rsidP="008714A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F26632">
        <w:rPr>
          <w:rFonts w:ascii="Times New Roman" w:eastAsia="Times New Roman" w:hAnsi="Times New Roman" w:cs="Times New Roman"/>
          <w:b/>
          <w:sz w:val="24"/>
          <w:szCs w:val="24"/>
          <w:lang w:val="en-US"/>
        </w:rPr>
        <w:t>DISTRIBUTEURS DE SEMENCES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126"/>
        <w:gridCol w:w="2366"/>
        <w:gridCol w:w="3439"/>
      </w:tblGrid>
      <w:tr w:rsidR="008714AC" w:rsidRPr="008714AC" w:rsidTr="008714AC">
        <w:tc>
          <w:tcPr>
            <w:tcW w:w="959" w:type="dxa"/>
            <w:tcBorders>
              <w:top w:val="single" w:sz="4" w:space="0" w:color="auto"/>
              <w:left w:val="nil"/>
              <w:bottom w:val="single" w:sz="4" w:space="0" w:color="auto"/>
              <w:right w:val="nil"/>
            </w:tcBorders>
            <w:shd w:val="clear" w:color="auto" w:fill="D9D9D9"/>
          </w:tcPr>
          <w:p w:rsidR="008714AC" w:rsidRPr="00BA7343" w:rsidRDefault="008714AC" w:rsidP="00D823C6">
            <w:pPr>
              <w:widowControl w:val="0"/>
              <w:autoSpaceDE w:val="0"/>
              <w:autoSpaceDN w:val="0"/>
              <w:adjustRightInd w:val="0"/>
              <w:spacing w:after="0" w:line="240" w:lineRule="auto"/>
              <w:jc w:val="center"/>
              <w:rPr>
                <w:rFonts w:ascii="Times New Roman" w:eastAsia="Times New Roman" w:hAnsi="Times New Roman" w:cs="Times New Roman"/>
                <w:b/>
                <w:highlight w:val="yellow"/>
                <w:lang w:val="en-US"/>
              </w:rPr>
            </w:pPr>
            <w:r w:rsidRPr="00D823C6">
              <w:rPr>
                <w:rFonts w:ascii="Times New Roman" w:eastAsia="Times New Roman" w:hAnsi="Times New Roman" w:cs="Times New Roman"/>
                <w:b/>
                <w:lang w:val="en-US"/>
              </w:rPr>
              <w:t>#</w:t>
            </w:r>
          </w:p>
        </w:tc>
        <w:tc>
          <w:tcPr>
            <w:tcW w:w="2410" w:type="dxa"/>
            <w:tcBorders>
              <w:top w:val="single" w:sz="4" w:space="0" w:color="auto"/>
              <w:left w:val="nil"/>
              <w:bottom w:val="single" w:sz="4" w:space="0" w:color="auto"/>
              <w:right w:val="nil"/>
            </w:tcBorders>
            <w:shd w:val="clear" w:color="auto" w:fill="D9D9D9"/>
          </w:tcPr>
          <w:p w:rsidR="008714AC" w:rsidRPr="00D823C6" w:rsidRDefault="00D823C6" w:rsidP="00D823C6">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D823C6">
              <w:rPr>
                <w:rFonts w:ascii="Times New Roman" w:eastAsia="Times New Roman" w:hAnsi="Times New Roman" w:cs="Times New Roman"/>
                <w:b/>
                <w:lang w:val="en-US"/>
              </w:rPr>
              <w:t>Suppliers /</w:t>
            </w:r>
          </w:p>
          <w:p w:rsidR="00D823C6" w:rsidRPr="00D823C6" w:rsidRDefault="00D823C6" w:rsidP="00D823C6">
            <w:pPr>
              <w:widowControl w:val="0"/>
              <w:autoSpaceDE w:val="0"/>
              <w:autoSpaceDN w:val="0"/>
              <w:adjustRightInd w:val="0"/>
              <w:spacing w:after="0" w:line="240" w:lineRule="auto"/>
              <w:jc w:val="center"/>
              <w:rPr>
                <w:rFonts w:ascii="Times New Roman" w:eastAsia="Times New Roman" w:hAnsi="Times New Roman" w:cs="Times New Roman"/>
                <w:b/>
                <w:lang w:val="en-US"/>
              </w:rPr>
            </w:pPr>
            <w:proofErr w:type="spellStart"/>
            <w:r w:rsidRPr="00D823C6">
              <w:rPr>
                <w:rFonts w:ascii="Times New Roman" w:eastAsia="Times New Roman" w:hAnsi="Times New Roman" w:cs="Times New Roman"/>
                <w:b/>
                <w:lang w:val="en-US"/>
              </w:rPr>
              <w:t>Distributeurs</w:t>
            </w:r>
            <w:proofErr w:type="spellEnd"/>
          </w:p>
        </w:tc>
        <w:tc>
          <w:tcPr>
            <w:tcW w:w="2126" w:type="dxa"/>
            <w:tcBorders>
              <w:top w:val="single" w:sz="4" w:space="0" w:color="auto"/>
              <w:left w:val="nil"/>
              <w:bottom w:val="single" w:sz="4" w:space="0" w:color="auto"/>
              <w:right w:val="nil"/>
            </w:tcBorders>
            <w:shd w:val="clear" w:color="auto" w:fill="D9D9D9"/>
          </w:tcPr>
          <w:p w:rsidR="008714AC" w:rsidRPr="00D823C6" w:rsidRDefault="008714AC" w:rsidP="00D823C6">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D823C6">
              <w:rPr>
                <w:rFonts w:ascii="Times New Roman" w:eastAsia="Times New Roman" w:hAnsi="Times New Roman" w:cs="Times New Roman"/>
                <w:b/>
                <w:lang w:val="en-US"/>
              </w:rPr>
              <w:t>Contact</w:t>
            </w:r>
            <w:r w:rsidR="00D823C6" w:rsidRPr="00D823C6">
              <w:rPr>
                <w:rFonts w:ascii="Times New Roman" w:eastAsia="Times New Roman" w:hAnsi="Times New Roman" w:cs="Times New Roman"/>
                <w:b/>
                <w:lang w:val="en-US"/>
              </w:rPr>
              <w:t xml:space="preserve"> / </w:t>
            </w:r>
            <w:proofErr w:type="spellStart"/>
            <w:r w:rsidR="00D823C6" w:rsidRPr="00D823C6">
              <w:rPr>
                <w:rFonts w:ascii="Times New Roman" w:eastAsia="Times New Roman" w:hAnsi="Times New Roman" w:cs="Times New Roman"/>
                <w:b/>
                <w:lang w:val="en-US"/>
              </w:rPr>
              <w:t>Contacte</w:t>
            </w:r>
            <w:proofErr w:type="spellEnd"/>
          </w:p>
        </w:tc>
        <w:tc>
          <w:tcPr>
            <w:tcW w:w="2366" w:type="dxa"/>
            <w:tcBorders>
              <w:top w:val="single" w:sz="4" w:space="0" w:color="auto"/>
              <w:left w:val="nil"/>
              <w:bottom w:val="single" w:sz="4" w:space="0" w:color="auto"/>
              <w:right w:val="nil"/>
            </w:tcBorders>
            <w:shd w:val="clear" w:color="auto" w:fill="D9D9D9"/>
          </w:tcPr>
          <w:p w:rsidR="008714AC" w:rsidRPr="00D823C6" w:rsidRDefault="00D823C6" w:rsidP="00D823C6">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D823C6">
              <w:rPr>
                <w:rFonts w:ascii="Times New Roman" w:eastAsia="Times New Roman" w:hAnsi="Times New Roman" w:cs="Times New Roman"/>
                <w:b/>
                <w:lang w:val="en-US"/>
              </w:rPr>
              <w:t>Tel</w:t>
            </w:r>
          </w:p>
        </w:tc>
        <w:tc>
          <w:tcPr>
            <w:tcW w:w="3439" w:type="dxa"/>
            <w:tcBorders>
              <w:top w:val="single" w:sz="4" w:space="0" w:color="auto"/>
              <w:left w:val="nil"/>
              <w:bottom w:val="single" w:sz="4" w:space="0" w:color="auto"/>
              <w:right w:val="nil"/>
            </w:tcBorders>
            <w:shd w:val="clear" w:color="auto" w:fill="D9D9D9"/>
          </w:tcPr>
          <w:p w:rsidR="008714AC" w:rsidRPr="00D823C6" w:rsidRDefault="008714AC" w:rsidP="00D823C6">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D823C6">
              <w:rPr>
                <w:rFonts w:ascii="Times New Roman" w:eastAsia="Times New Roman" w:hAnsi="Times New Roman" w:cs="Times New Roman"/>
                <w:b/>
                <w:lang w:val="en-US"/>
              </w:rPr>
              <w:t xml:space="preserve">e-mail </w:t>
            </w:r>
            <w:r w:rsidR="00D823C6" w:rsidRPr="00D823C6">
              <w:rPr>
                <w:rFonts w:ascii="Times New Roman" w:eastAsia="Times New Roman" w:hAnsi="Times New Roman" w:cs="Times New Roman"/>
                <w:b/>
                <w:lang w:val="en-US"/>
              </w:rPr>
              <w:t xml:space="preserve">/ </w:t>
            </w:r>
            <w:proofErr w:type="spellStart"/>
            <w:r w:rsidR="00D823C6" w:rsidRPr="00D823C6">
              <w:rPr>
                <w:rFonts w:ascii="Times New Roman" w:eastAsia="Times New Roman" w:hAnsi="Times New Roman" w:cs="Times New Roman"/>
                <w:b/>
                <w:lang w:val="en-US"/>
              </w:rPr>
              <w:t>courriel</w:t>
            </w:r>
            <w:proofErr w:type="spellEnd"/>
          </w:p>
        </w:tc>
      </w:tr>
      <w:tr w:rsidR="008714AC" w:rsidRPr="008714AC" w:rsidTr="008714AC">
        <w:tc>
          <w:tcPr>
            <w:tcW w:w="959" w:type="dxa"/>
            <w:tcBorders>
              <w:top w:val="single" w:sz="4" w:space="0" w:color="auto"/>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1</w:t>
            </w:r>
          </w:p>
        </w:tc>
        <w:tc>
          <w:tcPr>
            <w:tcW w:w="2410" w:type="dxa"/>
            <w:tcBorders>
              <w:top w:val="single" w:sz="4" w:space="0" w:color="auto"/>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Bishop/</w:t>
            </w:r>
            <w:proofErr w:type="spellStart"/>
            <w:r w:rsidRPr="008714AC">
              <w:rPr>
                <w:rFonts w:ascii="Times New Roman" w:eastAsia="Times New Roman" w:hAnsi="Times New Roman" w:cs="Times New Roman"/>
                <w:lang w:val="en-US"/>
              </w:rPr>
              <w:t>Speare</w:t>
            </w:r>
            <w:proofErr w:type="spellEnd"/>
            <w:r w:rsidRPr="008714AC">
              <w:rPr>
                <w:rFonts w:ascii="Times New Roman" w:eastAsia="Times New Roman" w:hAnsi="Times New Roman" w:cs="Times New Roman"/>
                <w:lang w:val="en-US"/>
              </w:rPr>
              <w:t xml:space="preserve"> Seeds </w:t>
            </w:r>
          </w:p>
        </w:tc>
        <w:tc>
          <w:tcPr>
            <w:tcW w:w="2126" w:type="dxa"/>
            <w:tcBorders>
              <w:top w:val="single" w:sz="4" w:space="0" w:color="auto"/>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Scott Bowman</w:t>
            </w:r>
          </w:p>
        </w:tc>
        <w:tc>
          <w:tcPr>
            <w:tcW w:w="2366" w:type="dxa"/>
            <w:tcBorders>
              <w:top w:val="single" w:sz="4" w:space="0" w:color="auto"/>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519-338-3840</w:t>
            </w:r>
          </w:p>
        </w:tc>
        <w:tc>
          <w:tcPr>
            <w:tcW w:w="3439" w:type="dxa"/>
            <w:tcBorders>
              <w:top w:val="single" w:sz="4" w:space="0" w:color="auto"/>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1" w:history="1">
              <w:r w:rsidR="00BA7343" w:rsidRPr="00824AD6">
                <w:rPr>
                  <w:rStyle w:val="Hyperlink"/>
                  <w:rFonts w:ascii="Times New Roman" w:eastAsia="Times New Roman" w:hAnsi="Times New Roman" w:cs="Times New Roman"/>
                  <w:lang w:val="en-US"/>
                </w:rPr>
                <w:t>sbowman@speareseeds.ca</w:t>
              </w:r>
            </w:hyperlink>
            <w:r w:rsidR="00BA7343">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2</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Atlantic Farm Services</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Rafael Gonzalez</w:t>
            </w:r>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506-858-6356</w:t>
            </w:r>
          </w:p>
        </w:tc>
        <w:tc>
          <w:tcPr>
            <w:tcW w:w="3439" w:type="dxa"/>
            <w:tcBorders>
              <w:top w:val="nil"/>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2" w:history="1">
              <w:r w:rsidR="00BA7343" w:rsidRPr="00824AD6">
                <w:rPr>
                  <w:rStyle w:val="Hyperlink"/>
                  <w:rFonts w:ascii="Times New Roman" w:eastAsia="Times New Roman" w:hAnsi="Times New Roman" w:cs="Times New Roman"/>
                  <w:lang w:val="en-US"/>
                </w:rPr>
                <w:t>Rafael.Gonzalez@afs.coop</w:t>
              </w:r>
            </w:hyperlink>
            <w:r w:rsidR="00BA7343">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3</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Halifax Seed Co.</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Dana Slack</w:t>
            </w:r>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902-454-7456</w:t>
            </w:r>
          </w:p>
        </w:tc>
        <w:tc>
          <w:tcPr>
            <w:tcW w:w="3439" w:type="dxa"/>
            <w:tcBorders>
              <w:top w:val="nil"/>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3" w:history="1">
              <w:r w:rsidR="00BA7343" w:rsidRPr="00824AD6">
                <w:rPr>
                  <w:rStyle w:val="Hyperlink"/>
                  <w:rFonts w:ascii="Times New Roman" w:eastAsia="Times New Roman" w:hAnsi="Times New Roman" w:cs="Times New Roman"/>
                  <w:lang w:val="en-US"/>
                </w:rPr>
                <w:t>info@halifaxseed.ca</w:t>
              </w:r>
            </w:hyperlink>
            <w:r w:rsidR="00BA7343">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4</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Fraser Seeds </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Ken Van Den Bosch</w:t>
            </w:r>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         604-929-7371</w:t>
            </w:r>
          </w:p>
        </w:tc>
        <w:tc>
          <w:tcPr>
            <w:tcW w:w="343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             </w:t>
            </w:r>
            <w:hyperlink r:id="rId14" w:history="1">
              <w:r w:rsidR="00BA7343" w:rsidRPr="00824AD6">
                <w:rPr>
                  <w:rStyle w:val="Hyperlink"/>
                  <w:rFonts w:ascii="Times New Roman" w:eastAsia="Times New Roman" w:hAnsi="Times New Roman" w:cs="Times New Roman"/>
                  <w:lang w:val="en-US"/>
                </w:rPr>
                <w:t>ken@fraserseeds.com</w:t>
              </w:r>
            </w:hyperlink>
            <w:r w:rsidR="00BA7343">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5</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Smith Seeds</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Jonathan Rupert</w:t>
            </w:r>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         888-550-2930</w:t>
            </w:r>
          </w:p>
        </w:tc>
        <w:tc>
          <w:tcPr>
            <w:tcW w:w="343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          </w:t>
            </w:r>
            <w:hyperlink r:id="rId15" w:history="1">
              <w:r w:rsidR="00BA7343" w:rsidRPr="00824AD6">
                <w:rPr>
                  <w:rStyle w:val="Hyperlink"/>
                  <w:rFonts w:ascii="Times New Roman" w:eastAsia="Times New Roman" w:hAnsi="Times New Roman" w:cs="Times New Roman"/>
                  <w:lang w:val="en-US"/>
                </w:rPr>
                <w:t>jrupert@smithseed.com</w:t>
              </w:r>
            </w:hyperlink>
            <w:r w:rsidR="00BA7343">
              <w:rPr>
                <w:rFonts w:ascii="Times New Roman" w:eastAsia="Times New Roman" w:hAnsi="Times New Roman" w:cs="Times New Roman"/>
                <w:lang w:val="en-US"/>
              </w:rPr>
              <w:t xml:space="preserve"> </w:t>
            </w:r>
            <w:r w:rsidRPr="008714AC">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6</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DuPont Pioneer </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Colin Brown</w:t>
            </w:r>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902-599-3010</w:t>
            </w:r>
          </w:p>
        </w:tc>
        <w:tc>
          <w:tcPr>
            <w:tcW w:w="3439" w:type="dxa"/>
            <w:tcBorders>
              <w:top w:val="nil"/>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6" w:history="1">
              <w:r w:rsidR="00BA7343" w:rsidRPr="00824AD6">
                <w:rPr>
                  <w:rStyle w:val="Hyperlink"/>
                  <w:rFonts w:ascii="Times New Roman" w:eastAsia="Times New Roman" w:hAnsi="Times New Roman" w:cs="Times New Roman"/>
                  <w:lang w:val="en-US"/>
                </w:rPr>
                <w:t>colin.brown@pioneer.com</w:t>
              </w:r>
            </w:hyperlink>
            <w:r w:rsidR="00BA7343">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7</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Quality Seeds Ltd.</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Doug Baker</w:t>
            </w:r>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613-532-0850</w:t>
            </w:r>
          </w:p>
        </w:tc>
        <w:tc>
          <w:tcPr>
            <w:tcW w:w="3439" w:type="dxa"/>
            <w:tcBorders>
              <w:top w:val="nil"/>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7" w:history="1">
              <w:r w:rsidR="00BA7343" w:rsidRPr="00824AD6">
                <w:rPr>
                  <w:rStyle w:val="Hyperlink"/>
                  <w:rFonts w:ascii="Times New Roman" w:eastAsia="Times New Roman" w:hAnsi="Times New Roman" w:cs="Times New Roman"/>
                  <w:lang w:val="en-US"/>
                </w:rPr>
                <w:t>doug@qualityseeds.ca</w:t>
              </w:r>
            </w:hyperlink>
            <w:r w:rsidR="00BA7343">
              <w:rPr>
                <w:rFonts w:ascii="Times New Roman" w:eastAsia="Times New Roman" w:hAnsi="Times New Roman" w:cs="Times New Roman"/>
                <w:lang w:val="en-US"/>
              </w:rPr>
              <w:t xml:space="preserve"> </w:t>
            </w:r>
          </w:p>
        </w:tc>
      </w:tr>
      <w:tr w:rsidR="008714AC" w:rsidRPr="008714AC" w:rsidTr="008714A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8</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Semican</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Philippe </w:t>
            </w:r>
            <w:proofErr w:type="spellStart"/>
            <w:r w:rsidRPr="008714AC">
              <w:rPr>
                <w:rFonts w:ascii="Times New Roman" w:eastAsia="Times New Roman" w:hAnsi="Times New Roman" w:cs="Times New Roman"/>
                <w:lang w:val="en-US"/>
              </w:rPr>
              <w:t>Charlebois</w:t>
            </w:r>
            <w:proofErr w:type="spellEnd"/>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819-362-8823</w:t>
            </w:r>
          </w:p>
        </w:tc>
        <w:tc>
          <w:tcPr>
            <w:tcW w:w="3439" w:type="dxa"/>
            <w:tcBorders>
              <w:top w:val="nil"/>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8" w:history="1">
              <w:r w:rsidR="00BA7343" w:rsidRPr="00824AD6">
                <w:rPr>
                  <w:rStyle w:val="Hyperlink"/>
                  <w:rFonts w:ascii="Times New Roman" w:eastAsia="Times New Roman" w:hAnsi="Times New Roman" w:cs="Times New Roman"/>
                  <w:lang w:val="en-US"/>
                </w:rPr>
                <w:t>semican@semican.ca</w:t>
              </w:r>
            </w:hyperlink>
            <w:r w:rsidR="00BA7343">
              <w:rPr>
                <w:rFonts w:ascii="Times New Roman" w:eastAsia="Times New Roman" w:hAnsi="Times New Roman" w:cs="Times New Roman"/>
                <w:lang w:val="en-US"/>
              </w:rPr>
              <w:t xml:space="preserve"> </w:t>
            </w:r>
          </w:p>
        </w:tc>
      </w:tr>
      <w:tr w:rsidR="008714AC" w:rsidRPr="008714AC" w:rsidTr="004F325C">
        <w:tc>
          <w:tcPr>
            <w:tcW w:w="959"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9</w:t>
            </w:r>
          </w:p>
        </w:tc>
        <w:tc>
          <w:tcPr>
            <w:tcW w:w="2410"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General Seed</w:t>
            </w:r>
          </w:p>
        </w:tc>
        <w:tc>
          <w:tcPr>
            <w:tcW w:w="212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Wayne </w:t>
            </w:r>
            <w:proofErr w:type="spellStart"/>
            <w:r w:rsidRPr="008714AC">
              <w:rPr>
                <w:rFonts w:ascii="Times New Roman" w:eastAsia="Times New Roman" w:hAnsi="Times New Roman" w:cs="Times New Roman"/>
                <w:lang w:val="en-US"/>
              </w:rPr>
              <w:t>Deboer</w:t>
            </w:r>
            <w:proofErr w:type="spellEnd"/>
          </w:p>
        </w:tc>
        <w:tc>
          <w:tcPr>
            <w:tcW w:w="2366" w:type="dxa"/>
            <w:tcBorders>
              <w:top w:val="nil"/>
              <w:left w:val="nil"/>
              <w:bottom w:val="nil"/>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905-648-2101</w:t>
            </w:r>
          </w:p>
        </w:tc>
        <w:tc>
          <w:tcPr>
            <w:tcW w:w="3439" w:type="dxa"/>
            <w:tcBorders>
              <w:top w:val="nil"/>
              <w:left w:val="nil"/>
              <w:bottom w:val="nil"/>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19" w:history="1">
              <w:r w:rsidR="00BA7343" w:rsidRPr="00824AD6">
                <w:rPr>
                  <w:rStyle w:val="Hyperlink"/>
                  <w:rFonts w:ascii="Times New Roman" w:eastAsia="Times New Roman" w:hAnsi="Times New Roman" w:cs="Times New Roman"/>
                  <w:lang w:val="en-US"/>
                </w:rPr>
                <w:t>generalseedcompany@gmail.ca</w:t>
              </w:r>
            </w:hyperlink>
            <w:r w:rsidR="00BA7343">
              <w:rPr>
                <w:rFonts w:ascii="Times New Roman" w:eastAsia="Times New Roman" w:hAnsi="Times New Roman" w:cs="Times New Roman"/>
                <w:lang w:val="en-US"/>
              </w:rPr>
              <w:t xml:space="preserve"> </w:t>
            </w:r>
          </w:p>
        </w:tc>
      </w:tr>
      <w:tr w:rsidR="008714AC" w:rsidRPr="00EC7A06" w:rsidTr="004F325C">
        <w:tc>
          <w:tcPr>
            <w:tcW w:w="959" w:type="dxa"/>
            <w:tcBorders>
              <w:top w:val="nil"/>
              <w:left w:val="nil"/>
              <w:bottom w:val="single" w:sz="4" w:space="0" w:color="auto"/>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10</w:t>
            </w:r>
          </w:p>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8714AC">
              <w:rPr>
                <w:rFonts w:ascii="Times New Roman" w:eastAsia="Times New Roman" w:hAnsi="Times New Roman" w:cs="Times New Roman"/>
                <w:b/>
                <w:lang w:val="en-US"/>
              </w:rPr>
              <w:t>11</w:t>
            </w:r>
          </w:p>
        </w:tc>
        <w:tc>
          <w:tcPr>
            <w:tcW w:w="2410" w:type="dxa"/>
            <w:tcBorders>
              <w:top w:val="nil"/>
              <w:left w:val="nil"/>
              <w:bottom w:val="single" w:sz="4" w:space="0" w:color="auto"/>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Brett Young</w:t>
            </w:r>
          </w:p>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Elite Seeds</w:t>
            </w:r>
          </w:p>
        </w:tc>
        <w:tc>
          <w:tcPr>
            <w:tcW w:w="2126" w:type="dxa"/>
            <w:tcBorders>
              <w:top w:val="nil"/>
              <w:left w:val="nil"/>
              <w:bottom w:val="single" w:sz="4" w:space="0" w:color="auto"/>
              <w:right w:val="nil"/>
            </w:tcBorders>
          </w:tcPr>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Joel Rey</w:t>
            </w:r>
          </w:p>
          <w:p w:rsidR="008714AC" w:rsidRPr="008714AC" w:rsidRDefault="008714AC" w:rsidP="008714AC">
            <w:pPr>
              <w:widowControl w:val="0"/>
              <w:autoSpaceDE w:val="0"/>
              <w:autoSpaceDN w:val="0"/>
              <w:adjustRightInd w:val="0"/>
              <w:spacing w:after="0" w:line="240" w:lineRule="auto"/>
              <w:rPr>
                <w:rFonts w:ascii="Times New Roman" w:eastAsia="Times New Roman" w:hAnsi="Times New Roman" w:cs="Times New Roman"/>
                <w:lang w:val="en-US"/>
              </w:rPr>
            </w:pPr>
            <w:r w:rsidRPr="008714AC">
              <w:rPr>
                <w:rFonts w:ascii="Times New Roman" w:eastAsia="Times New Roman" w:hAnsi="Times New Roman" w:cs="Times New Roman"/>
                <w:lang w:val="en-US"/>
              </w:rPr>
              <w:t>Kevin McCarville</w:t>
            </w:r>
          </w:p>
        </w:tc>
        <w:tc>
          <w:tcPr>
            <w:tcW w:w="2366" w:type="dxa"/>
            <w:tcBorders>
              <w:top w:val="nil"/>
              <w:left w:val="nil"/>
              <w:bottom w:val="single" w:sz="4" w:space="0" w:color="auto"/>
              <w:right w:val="nil"/>
            </w:tcBorders>
          </w:tcPr>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 xml:space="preserve">800-665-5015 </w:t>
            </w:r>
          </w:p>
          <w:p w:rsidR="008714AC" w:rsidRPr="008714AC" w:rsidRDefault="008714A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8714AC">
              <w:rPr>
                <w:rFonts w:ascii="Times New Roman" w:eastAsia="Times New Roman" w:hAnsi="Times New Roman" w:cs="Times New Roman"/>
                <w:lang w:val="en-US"/>
              </w:rPr>
              <w:t>902-432-0375</w:t>
            </w:r>
          </w:p>
        </w:tc>
        <w:tc>
          <w:tcPr>
            <w:tcW w:w="3439" w:type="dxa"/>
            <w:tcBorders>
              <w:top w:val="nil"/>
              <w:left w:val="nil"/>
              <w:bottom w:val="single" w:sz="4" w:space="0" w:color="auto"/>
              <w:right w:val="nil"/>
            </w:tcBorders>
          </w:tcPr>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20" w:history="1">
              <w:r w:rsidR="00BA7343" w:rsidRPr="00824AD6">
                <w:rPr>
                  <w:rStyle w:val="Hyperlink"/>
                  <w:rFonts w:ascii="Times New Roman" w:eastAsia="Times New Roman" w:hAnsi="Times New Roman" w:cs="Times New Roman"/>
                  <w:lang w:val="en-US"/>
                </w:rPr>
                <w:t>joel.rey@brettyoung.ca</w:t>
              </w:r>
            </w:hyperlink>
          </w:p>
          <w:p w:rsidR="008714AC" w:rsidRPr="008714AC" w:rsidRDefault="004F325C"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hyperlink r:id="rId21" w:history="1">
              <w:r w:rsidR="00BA7343" w:rsidRPr="00824AD6">
                <w:rPr>
                  <w:rStyle w:val="Hyperlink"/>
                  <w:rFonts w:ascii="Times New Roman" w:eastAsia="Times New Roman" w:hAnsi="Times New Roman" w:cs="Times New Roman"/>
                  <w:lang w:val="en-US"/>
                </w:rPr>
                <w:t>kevin.mccarville@eliteseeds.ca</w:t>
              </w:r>
            </w:hyperlink>
            <w:r w:rsidR="00BA7343">
              <w:rPr>
                <w:rFonts w:ascii="Times New Roman" w:eastAsia="Times New Roman" w:hAnsi="Times New Roman" w:cs="Times New Roman"/>
                <w:lang w:val="en-US"/>
              </w:rPr>
              <w:t xml:space="preserve"> </w:t>
            </w:r>
          </w:p>
        </w:tc>
      </w:tr>
      <w:tr w:rsidR="00852B31" w:rsidRPr="00EC7A06" w:rsidTr="004F325C">
        <w:tc>
          <w:tcPr>
            <w:tcW w:w="959" w:type="dxa"/>
            <w:tcBorders>
              <w:top w:val="single" w:sz="4" w:space="0" w:color="auto"/>
              <w:left w:val="nil"/>
              <w:bottom w:val="single" w:sz="4" w:space="0" w:color="auto"/>
              <w:right w:val="nil"/>
            </w:tcBorders>
          </w:tcPr>
          <w:p w:rsidR="00852B31" w:rsidRDefault="00852B31"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p>
          <w:p w:rsidR="00852B31" w:rsidRPr="008714AC" w:rsidRDefault="00852B31" w:rsidP="008714AC">
            <w:pPr>
              <w:widowControl w:val="0"/>
              <w:autoSpaceDE w:val="0"/>
              <w:autoSpaceDN w:val="0"/>
              <w:adjustRightInd w:val="0"/>
              <w:spacing w:after="0" w:line="240" w:lineRule="auto"/>
              <w:jc w:val="center"/>
              <w:rPr>
                <w:rFonts w:ascii="Times New Roman" w:eastAsia="Times New Roman" w:hAnsi="Times New Roman" w:cs="Times New Roman"/>
                <w:b/>
                <w:lang w:val="en-US"/>
              </w:rPr>
            </w:pPr>
          </w:p>
        </w:tc>
        <w:tc>
          <w:tcPr>
            <w:tcW w:w="2410" w:type="dxa"/>
            <w:tcBorders>
              <w:top w:val="single" w:sz="4" w:space="0" w:color="auto"/>
              <w:left w:val="nil"/>
              <w:bottom w:val="single" w:sz="4" w:space="0" w:color="auto"/>
              <w:right w:val="nil"/>
            </w:tcBorders>
          </w:tcPr>
          <w:p w:rsidR="00852B31" w:rsidRPr="008714AC" w:rsidRDefault="00852B31" w:rsidP="008714AC">
            <w:pPr>
              <w:widowControl w:val="0"/>
              <w:autoSpaceDE w:val="0"/>
              <w:autoSpaceDN w:val="0"/>
              <w:adjustRightInd w:val="0"/>
              <w:spacing w:after="0" w:line="240" w:lineRule="auto"/>
              <w:rPr>
                <w:rFonts w:ascii="Times New Roman" w:eastAsia="Times New Roman" w:hAnsi="Times New Roman" w:cs="Times New Roman"/>
                <w:lang w:val="en-US"/>
              </w:rPr>
            </w:pPr>
          </w:p>
        </w:tc>
        <w:tc>
          <w:tcPr>
            <w:tcW w:w="2126" w:type="dxa"/>
            <w:tcBorders>
              <w:top w:val="single" w:sz="4" w:space="0" w:color="auto"/>
              <w:left w:val="nil"/>
              <w:bottom w:val="single" w:sz="4" w:space="0" w:color="auto"/>
              <w:right w:val="nil"/>
            </w:tcBorders>
          </w:tcPr>
          <w:p w:rsidR="00852B31" w:rsidRPr="008714AC" w:rsidRDefault="00852B31" w:rsidP="008714AC">
            <w:pPr>
              <w:widowControl w:val="0"/>
              <w:autoSpaceDE w:val="0"/>
              <w:autoSpaceDN w:val="0"/>
              <w:adjustRightInd w:val="0"/>
              <w:spacing w:after="0" w:line="240" w:lineRule="auto"/>
              <w:rPr>
                <w:rFonts w:ascii="Times New Roman" w:eastAsia="Times New Roman" w:hAnsi="Times New Roman" w:cs="Times New Roman"/>
                <w:lang w:val="en-US"/>
              </w:rPr>
            </w:pPr>
          </w:p>
        </w:tc>
        <w:tc>
          <w:tcPr>
            <w:tcW w:w="2366" w:type="dxa"/>
            <w:tcBorders>
              <w:top w:val="single" w:sz="4" w:space="0" w:color="auto"/>
              <w:left w:val="nil"/>
              <w:bottom w:val="single" w:sz="4" w:space="0" w:color="auto"/>
              <w:right w:val="nil"/>
            </w:tcBorders>
          </w:tcPr>
          <w:p w:rsidR="00852B31" w:rsidRPr="008714AC" w:rsidRDefault="00852B31" w:rsidP="008714A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3439" w:type="dxa"/>
            <w:tcBorders>
              <w:top w:val="single" w:sz="4" w:space="0" w:color="auto"/>
              <w:left w:val="nil"/>
              <w:bottom w:val="single" w:sz="4" w:space="0" w:color="auto"/>
              <w:right w:val="nil"/>
            </w:tcBorders>
          </w:tcPr>
          <w:p w:rsidR="00852B31" w:rsidRPr="001C6B67" w:rsidRDefault="00852B31" w:rsidP="008714AC">
            <w:pPr>
              <w:widowControl w:val="0"/>
              <w:autoSpaceDE w:val="0"/>
              <w:autoSpaceDN w:val="0"/>
              <w:adjustRightInd w:val="0"/>
              <w:spacing w:after="0" w:line="240" w:lineRule="auto"/>
              <w:jc w:val="center"/>
              <w:rPr>
                <w:lang w:val="en-US"/>
              </w:rPr>
            </w:pPr>
          </w:p>
        </w:tc>
      </w:tr>
    </w:tbl>
    <w:p w:rsidR="008714AC" w:rsidRDefault="008714AC" w:rsidP="008714AC">
      <w:pPr>
        <w:widowControl w:val="0"/>
        <w:pBdr>
          <w:top w:val="single" w:sz="4" w:space="1" w:color="auto"/>
          <w:left w:val="single" w:sz="4" w:space="4" w:color="auto"/>
          <w:bottom w:val="single" w:sz="4" w:space="1" w:color="auto"/>
          <w:right w:val="single" w:sz="4" w:space="0" w:color="auto"/>
        </w:pBdr>
        <w:tabs>
          <w:tab w:val="center" w:pos="2520"/>
          <w:tab w:val="left" w:pos="2880"/>
          <w:tab w:val="left" w:pos="3600"/>
          <w:tab w:val="left" w:pos="4860"/>
          <w:tab w:val="left" w:pos="5670"/>
          <w:tab w:val="left" w:pos="6840"/>
          <w:tab w:val="left" w:pos="8010"/>
          <w:tab w:val="left" w:pos="9180"/>
          <w:tab w:val="left" w:pos="10260"/>
          <w:tab w:val="left" w:pos="10800"/>
        </w:tabs>
        <w:autoSpaceDE w:val="0"/>
        <w:autoSpaceDN w:val="0"/>
        <w:adjustRightInd w:val="0"/>
        <w:spacing w:after="0" w:line="240" w:lineRule="auto"/>
        <w:rPr>
          <w:rFonts w:ascii="Times New Roman" w:eastAsia="Times New Roman" w:hAnsi="Times New Roman" w:cs="Times New Roman"/>
          <w:sz w:val="20"/>
          <w:szCs w:val="20"/>
          <w:lang w:val="en-GB"/>
        </w:rPr>
      </w:pPr>
      <w:r w:rsidRPr="008714AC">
        <w:rPr>
          <w:rFonts w:ascii="Times New Roman" w:eastAsia="Times New Roman" w:hAnsi="Times New Roman" w:cs="Times New Roman"/>
          <w:sz w:val="20"/>
          <w:szCs w:val="20"/>
          <w:lang w:val="en-GB"/>
        </w:rPr>
        <w:t xml:space="preserve">Forage testing contributions were made by New Brunswick </w:t>
      </w:r>
      <w:r w:rsidR="00DC2DFD">
        <w:rPr>
          <w:rFonts w:ascii="Times New Roman" w:eastAsia="Times New Roman" w:hAnsi="Times New Roman" w:cs="Times New Roman"/>
          <w:sz w:val="20"/>
          <w:szCs w:val="20"/>
          <w:lang w:val="en-GB"/>
        </w:rPr>
        <w:t>Soil &amp; Crop Improvement Association</w:t>
      </w:r>
      <w:r w:rsidRPr="008714AC">
        <w:rPr>
          <w:rFonts w:ascii="Times New Roman" w:eastAsia="Times New Roman" w:hAnsi="Times New Roman" w:cs="Times New Roman"/>
          <w:sz w:val="20"/>
          <w:szCs w:val="20"/>
          <w:lang w:val="en-GB"/>
        </w:rPr>
        <w:t>, Agric</w:t>
      </w:r>
      <w:proofErr w:type="gramStart"/>
      <w:r w:rsidRPr="008714AC">
        <w:rPr>
          <w:rFonts w:ascii="Times New Roman" w:eastAsia="Times New Roman" w:hAnsi="Times New Roman" w:cs="Times New Roman"/>
          <w:sz w:val="20"/>
          <w:szCs w:val="20"/>
          <w:lang w:val="en-GB"/>
        </w:rPr>
        <w:t>.&amp;</w:t>
      </w:r>
      <w:proofErr w:type="gramEnd"/>
      <w:r w:rsidRPr="008714AC">
        <w:rPr>
          <w:rFonts w:ascii="Times New Roman" w:eastAsia="Times New Roman" w:hAnsi="Times New Roman" w:cs="Times New Roman"/>
          <w:sz w:val="20"/>
          <w:szCs w:val="20"/>
          <w:lang w:val="en-GB"/>
        </w:rPr>
        <w:t xml:space="preserve"> </w:t>
      </w:r>
      <w:proofErr w:type="spellStart"/>
      <w:r w:rsidRPr="008714AC">
        <w:rPr>
          <w:rFonts w:ascii="Times New Roman" w:eastAsia="Times New Roman" w:hAnsi="Times New Roman" w:cs="Times New Roman"/>
          <w:sz w:val="20"/>
          <w:szCs w:val="20"/>
          <w:lang w:val="en-GB"/>
        </w:rPr>
        <w:t>Agri</w:t>
      </w:r>
      <w:proofErr w:type="spellEnd"/>
      <w:r w:rsidRPr="008714AC">
        <w:rPr>
          <w:rFonts w:ascii="Times New Roman" w:eastAsia="Times New Roman" w:hAnsi="Times New Roman" w:cs="Times New Roman"/>
          <w:sz w:val="20"/>
          <w:szCs w:val="20"/>
          <w:lang w:val="en-GB"/>
        </w:rPr>
        <w:t>-Food Canada (</w:t>
      </w:r>
      <w:proofErr w:type="spellStart"/>
      <w:r w:rsidRPr="008714AC">
        <w:rPr>
          <w:rFonts w:ascii="Times New Roman" w:eastAsia="Times New Roman" w:hAnsi="Times New Roman" w:cs="Times New Roman"/>
          <w:sz w:val="20"/>
          <w:szCs w:val="20"/>
          <w:lang w:val="en-GB"/>
        </w:rPr>
        <w:t>Kentville</w:t>
      </w:r>
      <w:proofErr w:type="spellEnd"/>
      <w:r w:rsidRPr="008714AC">
        <w:rPr>
          <w:rFonts w:ascii="Times New Roman" w:eastAsia="Times New Roman" w:hAnsi="Times New Roman" w:cs="Times New Roman"/>
          <w:sz w:val="20"/>
          <w:szCs w:val="20"/>
          <w:lang w:val="en-GB"/>
        </w:rPr>
        <w:t xml:space="preserve">), Dalhousie Faculty of Agriculture, </w:t>
      </w:r>
      <w:proofErr w:type="spellStart"/>
      <w:r w:rsidRPr="008714AC">
        <w:rPr>
          <w:rFonts w:ascii="Times New Roman" w:eastAsia="Times New Roman" w:hAnsi="Times New Roman" w:cs="Times New Roman"/>
          <w:sz w:val="20"/>
          <w:szCs w:val="20"/>
          <w:lang w:val="en-GB"/>
        </w:rPr>
        <w:t>Perennia</w:t>
      </w:r>
      <w:proofErr w:type="spellEnd"/>
      <w:r w:rsidRPr="008714AC">
        <w:rPr>
          <w:rFonts w:ascii="Times New Roman" w:eastAsia="Times New Roman" w:hAnsi="Times New Roman" w:cs="Times New Roman"/>
          <w:sz w:val="20"/>
          <w:szCs w:val="20"/>
          <w:lang w:val="en-GB"/>
        </w:rPr>
        <w:t>, SCIAN</w:t>
      </w:r>
      <w:r w:rsidR="00DC2DFD">
        <w:rPr>
          <w:rFonts w:ascii="Times New Roman" w:eastAsia="Times New Roman" w:hAnsi="Times New Roman" w:cs="Times New Roman"/>
          <w:sz w:val="20"/>
          <w:szCs w:val="20"/>
          <w:lang w:val="en-GB"/>
        </w:rPr>
        <w:t xml:space="preserve">S (NS Soil &amp; Crop), </w:t>
      </w:r>
    </w:p>
    <w:p w:rsidR="00DC2DFD" w:rsidRDefault="00DC2DFD" w:rsidP="008714AC">
      <w:pPr>
        <w:widowControl w:val="0"/>
        <w:pBdr>
          <w:top w:val="single" w:sz="4" w:space="1" w:color="auto"/>
          <w:left w:val="single" w:sz="4" w:space="4" w:color="auto"/>
          <w:bottom w:val="single" w:sz="4" w:space="1" w:color="auto"/>
          <w:right w:val="single" w:sz="4" w:space="0" w:color="auto"/>
        </w:pBdr>
        <w:tabs>
          <w:tab w:val="center" w:pos="2520"/>
          <w:tab w:val="left" w:pos="2880"/>
          <w:tab w:val="left" w:pos="3600"/>
          <w:tab w:val="left" w:pos="4860"/>
          <w:tab w:val="left" w:pos="5670"/>
          <w:tab w:val="left" w:pos="6840"/>
          <w:tab w:val="left" w:pos="8010"/>
          <w:tab w:val="left" w:pos="9180"/>
          <w:tab w:val="left" w:pos="10260"/>
          <w:tab w:val="left" w:pos="10800"/>
        </w:tabs>
        <w:autoSpaceDE w:val="0"/>
        <w:autoSpaceDN w:val="0"/>
        <w:adjustRightInd w:val="0"/>
        <w:spacing w:after="0" w:line="240" w:lineRule="auto"/>
        <w:rPr>
          <w:rFonts w:ascii="Times New Roman" w:eastAsia="Times New Roman" w:hAnsi="Times New Roman" w:cs="Times New Roman"/>
          <w:sz w:val="20"/>
          <w:szCs w:val="20"/>
          <w:lang w:val="en-GB"/>
        </w:rPr>
      </w:pPr>
    </w:p>
    <w:p w:rsidR="00DC2DFD" w:rsidRPr="00DC2DFD" w:rsidRDefault="00DC2DFD" w:rsidP="008714AC">
      <w:pPr>
        <w:widowControl w:val="0"/>
        <w:pBdr>
          <w:top w:val="single" w:sz="4" w:space="1" w:color="auto"/>
          <w:left w:val="single" w:sz="4" w:space="4" w:color="auto"/>
          <w:bottom w:val="single" w:sz="4" w:space="1" w:color="auto"/>
          <w:right w:val="single" w:sz="4" w:space="0" w:color="auto"/>
        </w:pBdr>
        <w:tabs>
          <w:tab w:val="center" w:pos="2520"/>
          <w:tab w:val="left" w:pos="2880"/>
          <w:tab w:val="left" w:pos="3600"/>
          <w:tab w:val="left" w:pos="4860"/>
          <w:tab w:val="left" w:pos="5670"/>
          <w:tab w:val="left" w:pos="6840"/>
          <w:tab w:val="left" w:pos="8010"/>
          <w:tab w:val="left" w:pos="9180"/>
          <w:tab w:val="left" w:pos="10260"/>
          <w:tab w:val="left" w:pos="10800"/>
        </w:tabs>
        <w:autoSpaceDE w:val="0"/>
        <w:autoSpaceDN w:val="0"/>
        <w:adjustRightInd w:val="0"/>
        <w:spacing w:after="0" w:line="240" w:lineRule="auto"/>
        <w:rPr>
          <w:rFonts w:ascii="Times New Roman" w:eastAsia="Times New Roman" w:hAnsi="Times New Roman" w:cs="Times New Roman"/>
          <w:sz w:val="20"/>
          <w:szCs w:val="20"/>
        </w:rPr>
      </w:pPr>
      <w:r w:rsidRPr="00DC2DFD">
        <w:rPr>
          <w:rFonts w:ascii="Times New Roman" w:eastAsia="Times New Roman" w:hAnsi="Times New Roman" w:cs="Times New Roman"/>
          <w:sz w:val="20"/>
          <w:szCs w:val="20"/>
        </w:rPr>
        <w:t>Contribution de l’Association pour l’amélioration des sols et cultures du Nouveau-Brunswick, d’Agriculture et Agro</w:t>
      </w:r>
      <w:r w:rsidR="00BA7343">
        <w:rPr>
          <w:rFonts w:ascii="Times New Roman" w:eastAsia="Times New Roman" w:hAnsi="Times New Roman" w:cs="Times New Roman"/>
          <w:sz w:val="20"/>
          <w:szCs w:val="20"/>
        </w:rPr>
        <w:t>a</w:t>
      </w:r>
      <w:r w:rsidRPr="00DC2DFD">
        <w:rPr>
          <w:rFonts w:ascii="Times New Roman" w:eastAsia="Times New Roman" w:hAnsi="Times New Roman" w:cs="Times New Roman"/>
          <w:sz w:val="20"/>
          <w:szCs w:val="20"/>
        </w:rPr>
        <w:t>limentaire Canada (Charlottetown), de la Faculté d</w:t>
      </w:r>
      <w:r w:rsidR="00BA7343">
        <w:rPr>
          <w:rFonts w:ascii="Times New Roman" w:eastAsia="Times New Roman" w:hAnsi="Times New Roman" w:cs="Times New Roman"/>
          <w:sz w:val="20"/>
          <w:szCs w:val="20"/>
        </w:rPr>
        <w:t>’</w:t>
      </w:r>
      <w:r w:rsidRPr="00DC2DFD">
        <w:rPr>
          <w:rFonts w:ascii="Times New Roman" w:eastAsia="Times New Roman" w:hAnsi="Times New Roman" w:cs="Times New Roman"/>
          <w:sz w:val="20"/>
          <w:szCs w:val="20"/>
        </w:rPr>
        <w:t xml:space="preserve">Agriculture de Dalhousie, de </w:t>
      </w:r>
      <w:proofErr w:type="spellStart"/>
      <w:r w:rsidRPr="00DC2DFD">
        <w:rPr>
          <w:rFonts w:ascii="Times New Roman" w:eastAsia="Times New Roman" w:hAnsi="Times New Roman" w:cs="Times New Roman"/>
          <w:sz w:val="20"/>
          <w:szCs w:val="20"/>
        </w:rPr>
        <w:t>Perennia</w:t>
      </w:r>
      <w:proofErr w:type="spellEnd"/>
      <w:r w:rsidRPr="00DC2DFD">
        <w:rPr>
          <w:rFonts w:ascii="Times New Roman" w:eastAsia="Times New Roman" w:hAnsi="Times New Roman" w:cs="Times New Roman"/>
          <w:sz w:val="20"/>
          <w:szCs w:val="20"/>
        </w:rPr>
        <w:t xml:space="preserve"> et du </w:t>
      </w:r>
      <w:proofErr w:type="spellStart"/>
      <w:r w:rsidRPr="00DC2DFD">
        <w:rPr>
          <w:rFonts w:ascii="Times New Roman" w:eastAsia="Times New Roman" w:hAnsi="Times New Roman" w:cs="Times New Roman"/>
          <w:sz w:val="20"/>
          <w:szCs w:val="20"/>
        </w:rPr>
        <w:t>Soil</w:t>
      </w:r>
      <w:proofErr w:type="spellEnd"/>
      <w:r w:rsidRPr="00DC2DFD">
        <w:rPr>
          <w:rFonts w:ascii="Times New Roman" w:eastAsia="Times New Roman" w:hAnsi="Times New Roman" w:cs="Times New Roman"/>
          <w:sz w:val="20"/>
          <w:szCs w:val="20"/>
        </w:rPr>
        <w:t xml:space="preserve"> &amp; Crop </w:t>
      </w:r>
      <w:proofErr w:type="spellStart"/>
      <w:r w:rsidRPr="00DC2DFD">
        <w:rPr>
          <w:rFonts w:ascii="Times New Roman" w:eastAsia="Times New Roman" w:hAnsi="Times New Roman" w:cs="Times New Roman"/>
          <w:sz w:val="20"/>
          <w:szCs w:val="20"/>
        </w:rPr>
        <w:t>Improvement</w:t>
      </w:r>
      <w:proofErr w:type="spellEnd"/>
      <w:r w:rsidRPr="00DC2DFD">
        <w:rPr>
          <w:rFonts w:ascii="Times New Roman" w:eastAsia="Times New Roman" w:hAnsi="Times New Roman" w:cs="Times New Roman"/>
          <w:sz w:val="20"/>
          <w:szCs w:val="20"/>
        </w:rPr>
        <w:t xml:space="preserve"> Association of Nova </w:t>
      </w:r>
      <w:proofErr w:type="spellStart"/>
      <w:r w:rsidRPr="00DC2DFD">
        <w:rPr>
          <w:rFonts w:ascii="Times New Roman" w:eastAsia="Times New Roman" w:hAnsi="Times New Roman" w:cs="Times New Roman"/>
          <w:sz w:val="20"/>
          <w:szCs w:val="20"/>
        </w:rPr>
        <w:t>Scotia</w:t>
      </w:r>
      <w:proofErr w:type="spellEnd"/>
      <w:r w:rsidRPr="00DC2DFD">
        <w:rPr>
          <w:rFonts w:ascii="Times New Roman" w:eastAsia="Times New Roman" w:hAnsi="Times New Roman" w:cs="Times New Roman"/>
          <w:sz w:val="20"/>
          <w:szCs w:val="20"/>
        </w:rPr>
        <w:t>.</w:t>
      </w:r>
    </w:p>
    <w:p w:rsidR="008714AC" w:rsidRDefault="008714AC" w:rsidP="005927A4">
      <w:pPr>
        <w:spacing w:after="0" w:line="240" w:lineRule="auto"/>
        <w:rPr>
          <w:rFonts w:ascii="Arial" w:eastAsia="Times New Roman" w:hAnsi="Arial" w:cs="Arial"/>
          <w:b/>
          <w:sz w:val="20"/>
          <w:szCs w:val="24"/>
        </w:rPr>
      </w:pPr>
    </w:p>
    <w:p w:rsidR="00A61CAB" w:rsidRPr="00D823C6" w:rsidRDefault="00A61CAB"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rPr>
      </w:pPr>
    </w:p>
    <w:p w:rsidR="00E83F7C" w:rsidRPr="00EC7A06" w:rsidRDefault="00E83F7C"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rPr>
      </w:pPr>
    </w:p>
    <w:p w:rsidR="00E83F7C" w:rsidRPr="00EC7A06" w:rsidRDefault="00E83F7C"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rPr>
      </w:pPr>
    </w:p>
    <w:p w:rsidR="00F52761" w:rsidRPr="00F52761"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lang w:val="en-GB"/>
        </w:rPr>
      </w:pPr>
      <w:r w:rsidRPr="00F52761">
        <w:rPr>
          <w:rFonts w:ascii="Times New Roman" w:eastAsia="Times New Roman" w:hAnsi="Times New Roman" w:cs="Times New Roman"/>
          <w:b/>
          <w:bCs/>
          <w:caps/>
          <w:lang w:val="en-GB"/>
        </w:rPr>
        <w:t>Forage mixtures to consider for your farm</w:t>
      </w:r>
    </w:p>
    <w:p w:rsidR="00F52761" w:rsidRPr="00F52761"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lang w:val="en-GB"/>
        </w:rPr>
      </w:pPr>
    </w:p>
    <w:p w:rsidR="00F52761" w:rsidRPr="00F52761"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lang w:val="en-GB"/>
        </w:rPr>
      </w:pPr>
      <w:r w:rsidRPr="00F52761">
        <w:rPr>
          <w:rFonts w:ascii="Times New Roman" w:eastAsia="Times New Roman" w:hAnsi="Times New Roman" w:cs="Times New Roman"/>
          <w:b/>
          <w:bCs/>
          <w:sz w:val="24"/>
          <w:lang w:val="en-GB"/>
        </w:rPr>
        <w:t>Recommended Perennial Pasture Mixtures</w:t>
      </w:r>
    </w:p>
    <w:p w:rsidR="00F52761" w:rsidRPr="00F52761"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Cs/>
          <w:sz w:val="20"/>
          <w:szCs w:val="20"/>
          <w:lang w:val="en-GB"/>
        </w:rPr>
      </w:pPr>
      <w:r w:rsidRPr="00F52761">
        <w:rPr>
          <w:rFonts w:ascii="Times New Roman" w:eastAsia="Times New Roman" w:hAnsi="Times New Roman" w:cs="Times New Roman"/>
          <w:bCs/>
          <w:sz w:val="20"/>
          <w:szCs w:val="20"/>
          <w:lang w:val="en-GB"/>
        </w:rPr>
        <w:t>These mixtures are designed with careful consideration to the specific attributes of each species.  Close attention must be paid to fertility levels, stocking rates, rotational grazing practices and fall cutting management, if the following mixtures are to remain productive.</w:t>
      </w:r>
    </w:p>
    <w:p w:rsidR="00F52761" w:rsidRPr="00F52761"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Cs/>
          <w:sz w:val="20"/>
          <w:szCs w:val="20"/>
          <w:lang w:val="en-GB"/>
        </w:rPr>
      </w:pPr>
    </w:p>
    <w:p w:rsidR="00F52761" w:rsidRPr="00F52761" w:rsidRDefault="00F52761" w:rsidP="00F52761">
      <w:pPr>
        <w:widowControl w:val="0"/>
        <w:numPr>
          <w:ilvl w:val="0"/>
          <w:numId w:val="2"/>
        </w:numPr>
        <w:tabs>
          <w:tab w:val="left" w:pos="0"/>
          <w:tab w:val="left" w:pos="27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ind w:left="0" w:firstLine="0"/>
        <w:rPr>
          <w:rFonts w:ascii="Times New Roman" w:eastAsia="Times New Roman" w:hAnsi="Times New Roman" w:cs="Times New Roman"/>
          <w:b/>
          <w:bCs/>
          <w:sz w:val="20"/>
          <w:szCs w:val="20"/>
          <w:lang w:val="en-GB"/>
        </w:rPr>
      </w:pPr>
      <w:r w:rsidRPr="00F52761">
        <w:rPr>
          <w:rFonts w:ascii="Times New Roman" w:eastAsia="Times New Roman" w:hAnsi="Times New Roman" w:cs="Times New Roman"/>
          <w:b/>
          <w:bCs/>
          <w:sz w:val="20"/>
          <w:szCs w:val="20"/>
          <w:lang w:val="en-GB"/>
        </w:rPr>
        <w:t xml:space="preserve"> Moderately Well Drained to Variable Soils</w:t>
      </w:r>
    </w:p>
    <w:p w:rsidR="001C6B67" w:rsidRDefault="00F52761" w:rsidP="00BB71DA">
      <w:pPr>
        <w:widowControl w:val="0"/>
        <w:pBdr>
          <w:top w:val="single" w:sz="4" w:space="1" w:color="auto"/>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b/>
          <w:bCs/>
          <w:sz w:val="20"/>
          <w:szCs w:val="20"/>
          <w:lang w:val="en-GB"/>
        </w:rPr>
      </w:pPr>
      <w:r w:rsidRPr="00F52761">
        <w:rPr>
          <w:rFonts w:ascii="Times New Roman" w:eastAsia="Times New Roman" w:hAnsi="Times New Roman" w:cs="Times New Roman"/>
          <w:b/>
          <w:bCs/>
          <w:sz w:val="20"/>
          <w:szCs w:val="20"/>
          <w:lang w:val="en-GB"/>
        </w:rPr>
        <w:t xml:space="preserve">Mixture </w:t>
      </w:r>
      <w:r w:rsidRPr="00F52761">
        <w:rPr>
          <w:rFonts w:ascii="Times New Roman" w:eastAsia="Times New Roman" w:hAnsi="Times New Roman" w:cs="Times New Roman"/>
          <w:b/>
          <w:bCs/>
          <w:sz w:val="20"/>
          <w:szCs w:val="20"/>
          <w:lang w:val="en-GB"/>
        </w:rPr>
        <w:tab/>
        <w:t xml:space="preserve">Rate </w:t>
      </w:r>
      <w:r w:rsidRPr="00F52761">
        <w:rPr>
          <w:rFonts w:ascii="Times New Roman" w:eastAsia="Times New Roman" w:hAnsi="Times New Roman" w:cs="Times New Roman"/>
          <w:b/>
          <w:bCs/>
          <w:sz w:val="20"/>
          <w:szCs w:val="20"/>
          <w:lang w:val="en-GB"/>
        </w:rPr>
        <w:tab/>
        <w:t>Comments</w:t>
      </w:r>
    </w:p>
    <w:p w:rsidR="00F52761" w:rsidRPr="00F52761" w:rsidRDefault="00F52761" w:rsidP="00BB71DA">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20"/>
          <w:szCs w:val="20"/>
          <w:lang w:val="en-GB"/>
        </w:rPr>
      </w:pPr>
      <w:proofErr w:type="gramStart"/>
      <w:r w:rsidRPr="00F52761">
        <w:rPr>
          <w:rFonts w:ascii="Times New Roman" w:eastAsia="Times New Roman" w:hAnsi="Times New Roman" w:cs="Times New Roman"/>
          <w:sz w:val="20"/>
          <w:szCs w:val="20"/>
          <w:lang w:val="en-GB"/>
        </w:rPr>
        <w:t>10% White Clover</w:t>
      </w:r>
      <w:r w:rsidRPr="00F52761">
        <w:rPr>
          <w:rFonts w:ascii="Times New Roman" w:eastAsia="Times New Roman" w:hAnsi="Times New Roman" w:cs="Times New Roman"/>
          <w:sz w:val="20"/>
          <w:szCs w:val="20"/>
          <w:lang w:val="en-GB"/>
        </w:rPr>
        <w:tab/>
        <w:t xml:space="preserve">22 kg/ha </w:t>
      </w:r>
      <w:r w:rsidRPr="00F52761">
        <w:rPr>
          <w:rFonts w:ascii="Times New Roman" w:eastAsia="Times New Roman" w:hAnsi="Times New Roman" w:cs="Times New Roman"/>
          <w:sz w:val="20"/>
          <w:szCs w:val="20"/>
          <w:lang w:val="en-GB"/>
        </w:rPr>
        <w:tab/>
        <w:t>Good dual purpose mixture for early cut silage and rotational grazing.</w:t>
      </w:r>
      <w:proofErr w:type="gramEnd"/>
      <w:r w:rsidRPr="00F52761">
        <w:rPr>
          <w:rFonts w:ascii="Times New Roman" w:eastAsia="Times New Roman" w:hAnsi="Times New Roman" w:cs="Times New Roman"/>
          <w:sz w:val="20"/>
          <w:szCs w:val="20"/>
          <w:lang w:val="en-GB"/>
        </w:rPr>
        <w:t xml:space="preserve">  Meadow fescue 30% </w:t>
      </w:r>
      <w:proofErr w:type="spellStart"/>
      <w:r w:rsidRPr="00F52761">
        <w:rPr>
          <w:rFonts w:ascii="Times New Roman" w:eastAsia="Times New Roman" w:hAnsi="Times New Roman" w:cs="Times New Roman"/>
          <w:sz w:val="20"/>
          <w:szCs w:val="20"/>
          <w:lang w:val="en-GB"/>
        </w:rPr>
        <w:t>Orchardgrass</w:t>
      </w:r>
      <w:proofErr w:type="spellEnd"/>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helps give a better bottom to the pasture, producing a tighter sod more resistant to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roofErr w:type="gramStart"/>
      <w:r w:rsidRPr="00F52761">
        <w:rPr>
          <w:rFonts w:ascii="Times New Roman" w:eastAsia="Times New Roman" w:hAnsi="Times New Roman" w:cs="Times New Roman"/>
          <w:sz w:val="20"/>
          <w:szCs w:val="20"/>
          <w:lang w:val="en-GB"/>
        </w:rPr>
        <w:t>60% Meadow Fescue</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poaching (punching).</w:t>
      </w:r>
      <w:proofErr w:type="gramEnd"/>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10% White Clover</w:t>
      </w:r>
      <w:r w:rsidRPr="00F52761">
        <w:rPr>
          <w:rFonts w:ascii="Times New Roman" w:eastAsia="Times New Roman" w:hAnsi="Times New Roman" w:cs="Times New Roman"/>
          <w:sz w:val="20"/>
          <w:szCs w:val="20"/>
          <w:lang w:val="en-GB"/>
        </w:rPr>
        <w:tab/>
        <w:t xml:space="preserve">20 kg/ha </w:t>
      </w:r>
      <w:r w:rsidRPr="00F52761">
        <w:rPr>
          <w:rFonts w:ascii="Times New Roman" w:eastAsia="Times New Roman" w:hAnsi="Times New Roman" w:cs="Times New Roman"/>
          <w:sz w:val="20"/>
          <w:szCs w:val="20"/>
          <w:lang w:val="en-GB"/>
        </w:rPr>
        <w:tab/>
        <w:t xml:space="preserve">Palatable mixture, but must be managed well, if under-utilized will become </w:t>
      </w:r>
      <w:proofErr w:type="spellStart"/>
      <w:r w:rsidRPr="00F52761">
        <w:rPr>
          <w:rFonts w:ascii="Times New Roman" w:eastAsia="Times New Roman" w:hAnsi="Times New Roman" w:cs="Times New Roman"/>
          <w:sz w:val="20"/>
          <w:szCs w:val="20"/>
          <w:lang w:val="en-GB"/>
        </w:rPr>
        <w:t>stemmy</w:t>
      </w:r>
      <w:proofErr w:type="spellEnd"/>
      <w:r w:rsidRPr="00F52761">
        <w:rPr>
          <w:rFonts w:ascii="Times New Roman" w:eastAsia="Times New Roman" w:hAnsi="Times New Roman" w:cs="Times New Roman"/>
          <w:sz w:val="20"/>
          <w:szCs w:val="20"/>
          <w:lang w:val="en-GB"/>
        </w:rPr>
        <w:t>.</w:t>
      </w:r>
      <w:r w:rsidRPr="00F52761">
        <w:rPr>
          <w:rFonts w:ascii="Times New Roman" w:eastAsia="Times New Roman" w:hAnsi="Times New Roman" w:cs="Times New Roman"/>
          <w:sz w:val="20"/>
          <w:szCs w:val="20"/>
          <w:lang w:val="en-GB"/>
        </w:rPr>
        <w:tab/>
        <w:t xml:space="preserve"> 40% Kentucky </w:t>
      </w:r>
      <w:proofErr w:type="gramStart"/>
      <w:r w:rsidRPr="00F52761">
        <w:rPr>
          <w:rFonts w:ascii="Times New Roman" w:eastAsia="Times New Roman" w:hAnsi="Times New Roman" w:cs="Times New Roman"/>
          <w:sz w:val="20"/>
          <w:szCs w:val="20"/>
          <w:lang w:val="en-GB"/>
        </w:rPr>
        <w:t>Bluegrass</w:t>
      </w:r>
      <w:proofErr w:type="gramEnd"/>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Kentucky bluegrass has good winter hardiness and persists well under grazing.</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50</w:t>
      </w:r>
      <w:proofErr w:type="gramStart"/>
      <w:r w:rsidRPr="00F52761">
        <w:rPr>
          <w:rFonts w:ascii="Times New Roman" w:eastAsia="Times New Roman" w:hAnsi="Times New Roman" w:cs="Times New Roman"/>
          <w:sz w:val="20"/>
          <w:szCs w:val="20"/>
          <w:lang w:val="en-GB"/>
        </w:rPr>
        <w:t>%  Meadow</w:t>
      </w:r>
      <w:proofErr w:type="gramEnd"/>
      <w:r w:rsidRPr="00F52761">
        <w:rPr>
          <w:rFonts w:ascii="Times New Roman" w:eastAsia="Times New Roman" w:hAnsi="Times New Roman" w:cs="Times New Roman"/>
          <w:sz w:val="20"/>
          <w:szCs w:val="20"/>
          <w:lang w:val="en-GB"/>
        </w:rPr>
        <w:t xml:space="preserve"> Fescue</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r>
    </w:p>
    <w:p w:rsidR="00F52761" w:rsidRPr="00F52761" w:rsidRDefault="00F52761" w:rsidP="00F52761">
      <w:pPr>
        <w:widowControl w:val="0"/>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pBdr>
          <w:bottom w:val="single" w:sz="4" w:space="1" w:color="auto"/>
        </w:pBdr>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10% White Clover</w:t>
      </w:r>
      <w:r w:rsidRPr="00F52761">
        <w:rPr>
          <w:rFonts w:ascii="Times New Roman" w:eastAsia="Times New Roman" w:hAnsi="Times New Roman" w:cs="Times New Roman"/>
          <w:sz w:val="20"/>
          <w:szCs w:val="20"/>
          <w:lang w:val="en-GB"/>
        </w:rPr>
        <w:tab/>
        <w:t xml:space="preserve">20 kg/ha </w:t>
      </w:r>
      <w:r w:rsidRPr="00F52761">
        <w:rPr>
          <w:rFonts w:ascii="Times New Roman" w:eastAsia="Times New Roman" w:hAnsi="Times New Roman" w:cs="Times New Roman"/>
          <w:sz w:val="20"/>
          <w:szCs w:val="20"/>
          <w:lang w:val="en-GB"/>
        </w:rPr>
        <w:tab/>
        <w:t xml:space="preserve">Timothy, though less productive than </w:t>
      </w:r>
      <w:proofErr w:type="spellStart"/>
      <w:r w:rsidRPr="00F52761">
        <w:rPr>
          <w:rFonts w:ascii="Times New Roman" w:eastAsia="Times New Roman" w:hAnsi="Times New Roman" w:cs="Times New Roman"/>
          <w:sz w:val="20"/>
          <w:szCs w:val="20"/>
          <w:lang w:val="en-GB"/>
        </w:rPr>
        <w:t>orchardgrass</w:t>
      </w:r>
      <w:proofErr w:type="spellEnd"/>
      <w:r w:rsidRPr="00F52761">
        <w:rPr>
          <w:rFonts w:ascii="Times New Roman" w:eastAsia="Times New Roman" w:hAnsi="Times New Roman" w:cs="Times New Roman"/>
          <w:sz w:val="20"/>
          <w:szCs w:val="20"/>
          <w:lang w:val="en-GB"/>
        </w:rPr>
        <w:t>, is more winter hardy, especially</w:t>
      </w:r>
      <w:r w:rsidRPr="00F52761">
        <w:rPr>
          <w:rFonts w:ascii="Times New Roman" w:eastAsia="Times New Roman" w:hAnsi="Times New Roman" w:cs="Times New Roman"/>
          <w:sz w:val="20"/>
          <w:szCs w:val="20"/>
          <w:lang w:val="en-GB"/>
        </w:rPr>
        <w:tab/>
        <w:t xml:space="preserve"> 30% Timothy</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on imperfectly drained soils.  Some timothy cultivars are more productive under</w:t>
      </w:r>
      <w:r w:rsidRPr="00F52761">
        <w:rPr>
          <w:rFonts w:ascii="Times New Roman" w:eastAsia="Times New Roman" w:hAnsi="Times New Roman" w:cs="Times New Roman"/>
          <w:sz w:val="20"/>
          <w:szCs w:val="20"/>
          <w:lang w:val="en-GB"/>
        </w:rPr>
        <w:tab/>
        <w:t xml:space="preserve"> 60% Meadow Fescue</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grazing than others (e.g. </w:t>
      </w:r>
      <w:proofErr w:type="spellStart"/>
      <w:r w:rsidRPr="00F52761">
        <w:rPr>
          <w:rFonts w:ascii="Times New Roman" w:eastAsia="Times New Roman" w:hAnsi="Times New Roman" w:cs="Times New Roman"/>
          <w:sz w:val="20"/>
          <w:szCs w:val="20"/>
          <w:lang w:val="en-GB"/>
        </w:rPr>
        <w:t>Comtal</w:t>
      </w:r>
      <w:proofErr w:type="spellEnd"/>
      <w:r w:rsidRPr="00F52761">
        <w:rPr>
          <w:rFonts w:ascii="Times New Roman" w:eastAsia="Times New Roman" w:hAnsi="Times New Roman" w:cs="Times New Roman"/>
          <w:sz w:val="20"/>
          <w:szCs w:val="20"/>
          <w:lang w:val="en-GB"/>
        </w:rPr>
        <w:t xml:space="preserve"> timothy).</w:t>
      </w:r>
    </w:p>
    <w:p w:rsidR="00F52761" w:rsidRDefault="00F52761" w:rsidP="00F52761">
      <w:pPr>
        <w:widowControl w:val="0"/>
        <w:autoSpaceDE w:val="0"/>
        <w:autoSpaceDN w:val="0"/>
        <w:adjustRightInd w:val="0"/>
        <w:spacing w:after="0" w:line="240" w:lineRule="auto"/>
        <w:rPr>
          <w:rFonts w:ascii="Times New Roman" w:eastAsia="Times New Roman" w:hAnsi="Times New Roman" w:cs="Times New Roman"/>
          <w:sz w:val="16"/>
          <w:szCs w:val="16"/>
          <w:lang w:val="en-GB"/>
        </w:rPr>
      </w:pPr>
    </w:p>
    <w:p w:rsidR="00F52761" w:rsidRPr="00F52761" w:rsidRDefault="00F52761" w:rsidP="00F52761">
      <w:pPr>
        <w:widowControl w:val="0"/>
        <w:autoSpaceDE w:val="0"/>
        <w:autoSpaceDN w:val="0"/>
        <w:adjustRightInd w:val="0"/>
        <w:spacing w:after="0" w:line="240" w:lineRule="auto"/>
        <w:rPr>
          <w:rFonts w:ascii="Times New Roman" w:eastAsia="Times New Roman" w:hAnsi="Times New Roman" w:cs="Times New Roman"/>
          <w:sz w:val="16"/>
          <w:szCs w:val="16"/>
          <w:lang w:val="en-GB"/>
        </w:rPr>
      </w:pPr>
    </w:p>
    <w:p w:rsidR="00F52761" w:rsidRPr="00F52761"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lang w:val="en-GB"/>
        </w:rPr>
      </w:pPr>
      <w:r w:rsidRPr="00F52761">
        <w:rPr>
          <w:rFonts w:ascii="Times New Roman" w:eastAsia="Times New Roman" w:hAnsi="Times New Roman" w:cs="Times New Roman"/>
          <w:b/>
          <w:bCs/>
          <w:sz w:val="24"/>
          <w:lang w:val="en-GB"/>
        </w:rPr>
        <w:t xml:space="preserve">Recommended </w:t>
      </w:r>
      <w:proofErr w:type="spellStart"/>
      <w:r w:rsidRPr="00F52761">
        <w:rPr>
          <w:rFonts w:ascii="Times New Roman" w:eastAsia="Times New Roman" w:hAnsi="Times New Roman" w:cs="Times New Roman"/>
          <w:b/>
          <w:bCs/>
          <w:sz w:val="24"/>
          <w:lang w:val="en-GB"/>
        </w:rPr>
        <w:t>Haylage</w:t>
      </w:r>
      <w:proofErr w:type="spellEnd"/>
      <w:r w:rsidRPr="00F52761">
        <w:rPr>
          <w:rFonts w:ascii="Times New Roman" w:eastAsia="Times New Roman" w:hAnsi="Times New Roman" w:cs="Times New Roman"/>
          <w:b/>
          <w:bCs/>
          <w:sz w:val="24"/>
          <w:lang w:val="en-GB"/>
        </w:rPr>
        <w:t xml:space="preserve"> Mixtures</w:t>
      </w:r>
    </w:p>
    <w:p w:rsidR="00F52761" w:rsidRPr="00F52761" w:rsidRDefault="00F52761" w:rsidP="00F52761">
      <w:pPr>
        <w:widowControl w:val="0"/>
        <w:numPr>
          <w:ilvl w:val="0"/>
          <w:numId w:val="3"/>
        </w:numPr>
        <w:tabs>
          <w:tab w:val="left" w:pos="0"/>
          <w:tab w:val="left" w:pos="27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ind w:left="0" w:firstLine="0"/>
        <w:rPr>
          <w:rFonts w:ascii="Times New Roman" w:eastAsia="Times New Roman" w:hAnsi="Times New Roman" w:cs="Times New Roman"/>
          <w:b/>
          <w:bCs/>
          <w:sz w:val="20"/>
          <w:szCs w:val="20"/>
          <w:lang w:val="en-GB"/>
        </w:rPr>
      </w:pPr>
      <w:r w:rsidRPr="00F52761">
        <w:rPr>
          <w:rFonts w:ascii="Times New Roman" w:eastAsia="Times New Roman" w:hAnsi="Times New Roman" w:cs="Times New Roman"/>
          <w:b/>
          <w:bCs/>
          <w:sz w:val="20"/>
          <w:szCs w:val="20"/>
          <w:lang w:val="en-GB"/>
        </w:rPr>
        <w:t>Loamy Soils with good surface and internal drainage</w:t>
      </w:r>
    </w:p>
    <w:p w:rsidR="001C6B67" w:rsidRDefault="00F52761" w:rsidP="001C6B67">
      <w:pPr>
        <w:widowControl w:val="0"/>
        <w:pBdr>
          <w:top w:val="single" w:sz="4" w:space="1" w:color="auto"/>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b/>
          <w:bCs/>
          <w:sz w:val="20"/>
          <w:szCs w:val="20"/>
          <w:lang w:val="en-GB"/>
        </w:rPr>
      </w:pPr>
      <w:r w:rsidRPr="00F52761">
        <w:rPr>
          <w:rFonts w:ascii="Times New Roman" w:eastAsia="Times New Roman" w:hAnsi="Times New Roman" w:cs="Times New Roman"/>
          <w:b/>
          <w:bCs/>
          <w:sz w:val="20"/>
          <w:szCs w:val="20"/>
          <w:lang w:val="en-GB"/>
        </w:rPr>
        <w:t xml:space="preserve">Mixture </w:t>
      </w:r>
      <w:r w:rsidRPr="00F52761">
        <w:rPr>
          <w:rFonts w:ascii="Times New Roman" w:eastAsia="Times New Roman" w:hAnsi="Times New Roman" w:cs="Times New Roman"/>
          <w:b/>
          <w:bCs/>
          <w:sz w:val="20"/>
          <w:szCs w:val="20"/>
          <w:lang w:val="en-GB"/>
        </w:rPr>
        <w:tab/>
        <w:t xml:space="preserve">Rate </w:t>
      </w:r>
      <w:r w:rsidRPr="00F52761">
        <w:rPr>
          <w:rFonts w:ascii="Times New Roman" w:eastAsia="Times New Roman" w:hAnsi="Times New Roman" w:cs="Times New Roman"/>
          <w:b/>
          <w:bCs/>
          <w:sz w:val="20"/>
          <w:szCs w:val="20"/>
          <w:lang w:val="en-GB"/>
        </w:rPr>
        <w:tab/>
        <w:t>Comments</w:t>
      </w:r>
    </w:p>
    <w:p w:rsidR="00F52761" w:rsidRPr="00F52761" w:rsidRDefault="00F52761" w:rsidP="001C6B67">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80% Alfalfa</w:t>
      </w:r>
      <w:r w:rsidRPr="00F52761">
        <w:rPr>
          <w:rFonts w:ascii="Times New Roman" w:eastAsia="Times New Roman" w:hAnsi="Times New Roman" w:cs="Times New Roman"/>
          <w:sz w:val="20"/>
          <w:szCs w:val="20"/>
          <w:lang w:val="en-GB"/>
        </w:rPr>
        <w:tab/>
        <w:t xml:space="preserve">15 kg/ha </w:t>
      </w:r>
      <w:r w:rsidRPr="00F52761">
        <w:rPr>
          <w:rFonts w:ascii="Times New Roman" w:eastAsia="Times New Roman" w:hAnsi="Times New Roman" w:cs="Times New Roman"/>
          <w:sz w:val="20"/>
          <w:szCs w:val="20"/>
          <w:lang w:val="en-GB"/>
        </w:rPr>
        <w:tab/>
        <w:t xml:space="preserve">This high yielding, high quality mixture is suited to well drained soils with a </w:t>
      </w:r>
      <w:proofErr w:type="gramStart"/>
      <w:r w:rsidRPr="00F52761">
        <w:rPr>
          <w:rFonts w:ascii="Times New Roman" w:eastAsia="Times New Roman" w:hAnsi="Times New Roman" w:cs="Times New Roman"/>
          <w:sz w:val="20"/>
          <w:szCs w:val="20"/>
          <w:lang w:val="en-GB"/>
        </w:rPr>
        <w:t>minimum  20</w:t>
      </w:r>
      <w:proofErr w:type="gramEnd"/>
      <w:r w:rsidRPr="00F52761">
        <w:rPr>
          <w:rFonts w:ascii="Times New Roman" w:eastAsia="Times New Roman" w:hAnsi="Times New Roman" w:cs="Times New Roman"/>
          <w:sz w:val="20"/>
          <w:szCs w:val="20"/>
          <w:lang w:val="en-GB"/>
        </w:rPr>
        <w:t>% Timothy</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pH of 6.5.  Having a grass in the mix improves dry down and reduces frost heaving.</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60% Alfalfa</w:t>
      </w:r>
      <w:r w:rsidRPr="00F52761">
        <w:rPr>
          <w:rFonts w:ascii="Times New Roman" w:eastAsia="Times New Roman" w:hAnsi="Times New Roman" w:cs="Times New Roman"/>
          <w:sz w:val="20"/>
          <w:szCs w:val="20"/>
          <w:lang w:val="en-GB"/>
        </w:rPr>
        <w:tab/>
        <w:t xml:space="preserve">17 kg/ha </w:t>
      </w:r>
      <w:r w:rsidRPr="00F52761">
        <w:rPr>
          <w:rFonts w:ascii="Times New Roman" w:eastAsia="Times New Roman" w:hAnsi="Times New Roman" w:cs="Times New Roman"/>
          <w:sz w:val="20"/>
          <w:szCs w:val="20"/>
          <w:lang w:val="en-GB"/>
        </w:rPr>
        <w:tab/>
      </w:r>
      <w:proofErr w:type="spellStart"/>
      <w:r w:rsidRPr="00F52761">
        <w:rPr>
          <w:rFonts w:ascii="Times New Roman" w:eastAsia="Times New Roman" w:hAnsi="Times New Roman" w:cs="Times New Roman"/>
          <w:sz w:val="20"/>
          <w:szCs w:val="20"/>
          <w:lang w:val="en-GB"/>
        </w:rPr>
        <w:t>Orchardgrass</w:t>
      </w:r>
      <w:proofErr w:type="spellEnd"/>
      <w:r w:rsidRPr="00F52761">
        <w:rPr>
          <w:rFonts w:ascii="Times New Roman" w:eastAsia="Times New Roman" w:hAnsi="Times New Roman" w:cs="Times New Roman"/>
          <w:sz w:val="20"/>
          <w:szCs w:val="20"/>
          <w:lang w:val="en-GB"/>
        </w:rPr>
        <w:t xml:space="preserve"> and Reed </w:t>
      </w:r>
      <w:proofErr w:type="spellStart"/>
      <w:proofErr w:type="gramStart"/>
      <w:r w:rsidRPr="00F52761">
        <w:rPr>
          <w:rFonts w:ascii="Times New Roman" w:eastAsia="Times New Roman" w:hAnsi="Times New Roman" w:cs="Times New Roman"/>
          <w:sz w:val="20"/>
          <w:szCs w:val="20"/>
          <w:lang w:val="en-GB"/>
        </w:rPr>
        <w:t>Canarygrass</w:t>
      </w:r>
      <w:proofErr w:type="spellEnd"/>
      <w:r w:rsidRPr="00F52761">
        <w:rPr>
          <w:rFonts w:ascii="Times New Roman" w:eastAsia="Times New Roman" w:hAnsi="Times New Roman" w:cs="Times New Roman"/>
          <w:sz w:val="20"/>
          <w:szCs w:val="20"/>
          <w:lang w:val="en-GB"/>
        </w:rPr>
        <w:t xml:space="preserve">  are</w:t>
      </w:r>
      <w:proofErr w:type="gramEnd"/>
      <w:r w:rsidRPr="00F52761">
        <w:rPr>
          <w:rFonts w:ascii="Times New Roman" w:eastAsia="Times New Roman" w:hAnsi="Times New Roman" w:cs="Times New Roman"/>
          <w:sz w:val="20"/>
          <w:szCs w:val="20"/>
          <w:lang w:val="en-GB"/>
        </w:rPr>
        <w:t xml:space="preserve"> less compatible with alfalfa than timothy, but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 xml:space="preserve">40% </w:t>
      </w:r>
      <w:proofErr w:type="spellStart"/>
      <w:r w:rsidRPr="00F52761">
        <w:rPr>
          <w:rFonts w:ascii="Times New Roman" w:eastAsia="Times New Roman" w:hAnsi="Times New Roman" w:cs="Times New Roman"/>
          <w:sz w:val="20"/>
          <w:szCs w:val="20"/>
          <w:lang w:val="en-GB"/>
        </w:rPr>
        <w:t>Orchardgrass</w:t>
      </w:r>
      <w:proofErr w:type="spellEnd"/>
      <w:r w:rsidRPr="00F52761">
        <w:rPr>
          <w:rFonts w:ascii="Times New Roman" w:eastAsia="Times New Roman" w:hAnsi="Times New Roman" w:cs="Times New Roman"/>
          <w:sz w:val="20"/>
          <w:szCs w:val="20"/>
          <w:lang w:val="en-GB"/>
        </w:rPr>
        <w:t xml:space="preserve"> or Reed </w:t>
      </w:r>
      <w:proofErr w:type="spellStart"/>
      <w:r w:rsidRPr="00F52761">
        <w:rPr>
          <w:rFonts w:ascii="Times New Roman" w:eastAsia="Times New Roman" w:hAnsi="Times New Roman" w:cs="Times New Roman"/>
          <w:sz w:val="20"/>
          <w:szCs w:val="20"/>
          <w:lang w:val="en-GB"/>
        </w:rPr>
        <w:t>Canarygrass</w:t>
      </w:r>
      <w:proofErr w:type="spellEnd"/>
      <w:r w:rsidRPr="00F52761">
        <w:rPr>
          <w:rFonts w:ascii="Times New Roman" w:eastAsia="Times New Roman" w:hAnsi="Times New Roman" w:cs="Times New Roman"/>
          <w:sz w:val="20"/>
          <w:szCs w:val="20"/>
          <w:lang w:val="en-GB"/>
        </w:rPr>
        <w:tab/>
        <w:t xml:space="preserve">have superior regrowth. </w:t>
      </w:r>
      <w:proofErr w:type="gramStart"/>
      <w:r w:rsidRPr="00F52761">
        <w:rPr>
          <w:rFonts w:ascii="Times New Roman" w:eastAsia="Times New Roman" w:hAnsi="Times New Roman" w:cs="Times New Roman"/>
          <w:sz w:val="20"/>
          <w:szCs w:val="20"/>
          <w:lang w:val="en-GB"/>
        </w:rPr>
        <w:t>Harvest early to maximize quality.</w:t>
      </w:r>
      <w:proofErr w:type="gramEnd"/>
      <w:r w:rsidRPr="00F52761">
        <w:rPr>
          <w:rFonts w:ascii="Times New Roman" w:eastAsia="Times New Roman" w:hAnsi="Times New Roman" w:cs="Times New Roman"/>
          <w:sz w:val="20"/>
          <w:szCs w:val="20"/>
          <w:lang w:val="en-GB"/>
        </w:rPr>
        <w:t xml:space="preserve">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60% Alfalfa</w:t>
      </w:r>
      <w:r w:rsidRPr="00F52761">
        <w:rPr>
          <w:rFonts w:ascii="Times New Roman" w:eastAsia="Times New Roman" w:hAnsi="Times New Roman" w:cs="Times New Roman"/>
          <w:sz w:val="20"/>
          <w:szCs w:val="20"/>
          <w:lang w:val="en-GB"/>
        </w:rPr>
        <w:tab/>
        <w:t xml:space="preserve">18 kg/ha   </w:t>
      </w:r>
      <w:r w:rsidRPr="00F52761">
        <w:rPr>
          <w:rFonts w:ascii="Times New Roman" w:eastAsia="Times New Roman" w:hAnsi="Times New Roman" w:cs="Times New Roman"/>
          <w:sz w:val="20"/>
          <w:szCs w:val="20"/>
          <w:lang w:val="en-GB"/>
        </w:rPr>
        <w:tab/>
      </w:r>
      <w:proofErr w:type="gramStart"/>
      <w:r w:rsidRPr="00F52761">
        <w:rPr>
          <w:rFonts w:ascii="Times New Roman" w:eastAsia="Times New Roman" w:hAnsi="Times New Roman" w:cs="Times New Roman"/>
          <w:sz w:val="20"/>
          <w:szCs w:val="20"/>
          <w:lang w:val="en-GB"/>
        </w:rPr>
        <w:t>This</w:t>
      </w:r>
      <w:proofErr w:type="gramEnd"/>
      <w:r w:rsidRPr="00F52761">
        <w:rPr>
          <w:rFonts w:ascii="Times New Roman" w:eastAsia="Times New Roman" w:hAnsi="Times New Roman" w:cs="Times New Roman"/>
          <w:sz w:val="20"/>
          <w:szCs w:val="20"/>
          <w:lang w:val="en-GB"/>
        </w:rPr>
        <w:t xml:space="preserve"> mixture works best when the crop is intensively managed with multi harvests.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40% Tall Fescue</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Fescues can be more difficult to dry than other grasses but have excellent regrowth and </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quality.</w:t>
      </w:r>
    </w:p>
    <w:p w:rsidR="00F52761" w:rsidRPr="00F52761" w:rsidRDefault="00F52761" w:rsidP="00F52761">
      <w:pPr>
        <w:widowControl w:val="0"/>
        <w:pBdr>
          <w:bottom w:val="single" w:sz="4" w:space="1" w:color="auto"/>
        </w:pBdr>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pBdr>
          <w:bottom w:val="single" w:sz="4" w:space="1" w:color="auto"/>
        </w:pBdr>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55% Alfalfa</w:t>
      </w:r>
      <w:r w:rsidRPr="00F52761">
        <w:rPr>
          <w:rFonts w:ascii="Times New Roman" w:eastAsia="Times New Roman" w:hAnsi="Times New Roman" w:cs="Times New Roman"/>
          <w:sz w:val="20"/>
          <w:szCs w:val="20"/>
          <w:lang w:val="en-GB"/>
        </w:rPr>
        <w:tab/>
        <w:t xml:space="preserve">20 kg/ha </w:t>
      </w:r>
      <w:r w:rsidRPr="00F52761">
        <w:rPr>
          <w:rFonts w:ascii="Times New Roman" w:eastAsia="Times New Roman" w:hAnsi="Times New Roman" w:cs="Times New Roman"/>
          <w:sz w:val="20"/>
          <w:szCs w:val="20"/>
          <w:lang w:val="en-GB"/>
        </w:rPr>
        <w:tab/>
      </w:r>
      <w:proofErr w:type="gramStart"/>
      <w:r w:rsidRPr="00F52761">
        <w:rPr>
          <w:rFonts w:ascii="Times New Roman" w:eastAsia="Times New Roman" w:hAnsi="Times New Roman" w:cs="Times New Roman"/>
          <w:sz w:val="20"/>
          <w:szCs w:val="20"/>
          <w:lang w:val="en-GB"/>
        </w:rPr>
        <w:t>This</w:t>
      </w:r>
      <w:proofErr w:type="gramEnd"/>
      <w:r w:rsidRPr="00F52761">
        <w:rPr>
          <w:rFonts w:ascii="Times New Roman" w:eastAsia="Times New Roman" w:hAnsi="Times New Roman" w:cs="Times New Roman"/>
          <w:sz w:val="20"/>
          <w:szCs w:val="20"/>
          <w:lang w:val="en-GB"/>
        </w:rPr>
        <w:t xml:space="preserve"> mixture should be used on well drained fields and with an early alfalfa.</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 45% </w:t>
      </w:r>
      <w:proofErr w:type="spellStart"/>
      <w:r w:rsidRPr="00F52761">
        <w:rPr>
          <w:rFonts w:ascii="Times New Roman" w:eastAsia="Times New Roman" w:hAnsi="Times New Roman" w:cs="Times New Roman"/>
          <w:sz w:val="20"/>
          <w:szCs w:val="20"/>
          <w:lang w:val="en-GB"/>
        </w:rPr>
        <w:t>Bromegrass</w:t>
      </w:r>
      <w:proofErr w:type="spellEnd"/>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r>
      <w:proofErr w:type="spellStart"/>
      <w:r w:rsidRPr="00F52761">
        <w:rPr>
          <w:rFonts w:ascii="Times New Roman" w:eastAsia="Times New Roman" w:hAnsi="Times New Roman" w:cs="Times New Roman"/>
          <w:sz w:val="20"/>
          <w:szCs w:val="20"/>
          <w:lang w:val="en-GB"/>
        </w:rPr>
        <w:t>Bromegrass</w:t>
      </w:r>
      <w:proofErr w:type="spellEnd"/>
      <w:r w:rsidRPr="00F52761">
        <w:rPr>
          <w:rFonts w:ascii="Times New Roman" w:eastAsia="Times New Roman" w:hAnsi="Times New Roman" w:cs="Times New Roman"/>
          <w:sz w:val="20"/>
          <w:szCs w:val="20"/>
          <w:lang w:val="en-GB"/>
        </w:rPr>
        <w:t xml:space="preserve"> works well with alfalfa, but can be difficult to establish.</w:t>
      </w:r>
    </w:p>
    <w:p w:rsidR="00F52761" w:rsidRPr="00F52761" w:rsidRDefault="00F52761" w:rsidP="00F52761">
      <w:pPr>
        <w:widowControl w:val="0"/>
        <w:numPr>
          <w:ilvl w:val="0"/>
          <w:numId w:val="3"/>
        </w:numPr>
        <w:tabs>
          <w:tab w:val="left" w:pos="0"/>
          <w:tab w:val="left" w:pos="27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before="240" w:after="0" w:line="240" w:lineRule="auto"/>
        <w:ind w:left="0" w:firstLine="0"/>
        <w:rPr>
          <w:rFonts w:ascii="Times New Roman" w:eastAsia="Times New Roman" w:hAnsi="Times New Roman" w:cs="Times New Roman"/>
          <w:b/>
          <w:bCs/>
          <w:sz w:val="20"/>
          <w:szCs w:val="20"/>
          <w:lang w:val="en-GB"/>
        </w:rPr>
      </w:pPr>
      <w:r w:rsidRPr="00F52761">
        <w:rPr>
          <w:rFonts w:ascii="Times New Roman" w:eastAsia="Times New Roman" w:hAnsi="Times New Roman" w:cs="Times New Roman"/>
          <w:b/>
          <w:bCs/>
          <w:sz w:val="20"/>
          <w:szCs w:val="20"/>
          <w:lang w:val="en-GB"/>
        </w:rPr>
        <w:t>Variable to Imperfectly Drained Soils – Heavy Soil Mixtures</w:t>
      </w:r>
    </w:p>
    <w:p w:rsidR="001C6B67" w:rsidRDefault="00F52761" w:rsidP="001C6B67">
      <w:pPr>
        <w:widowControl w:val="0"/>
        <w:pBdr>
          <w:top w:val="single" w:sz="4" w:space="1" w:color="auto"/>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b/>
          <w:bCs/>
          <w:sz w:val="20"/>
          <w:szCs w:val="20"/>
          <w:lang w:val="en-GB"/>
        </w:rPr>
      </w:pPr>
      <w:r w:rsidRPr="00F52761">
        <w:rPr>
          <w:rFonts w:ascii="Times New Roman" w:eastAsia="Times New Roman" w:hAnsi="Times New Roman" w:cs="Times New Roman"/>
          <w:b/>
          <w:bCs/>
          <w:sz w:val="20"/>
          <w:szCs w:val="20"/>
          <w:lang w:val="en-GB"/>
        </w:rPr>
        <w:t xml:space="preserve">Mixture </w:t>
      </w:r>
      <w:r w:rsidRPr="00F52761">
        <w:rPr>
          <w:rFonts w:ascii="Times New Roman" w:eastAsia="Times New Roman" w:hAnsi="Times New Roman" w:cs="Times New Roman"/>
          <w:b/>
          <w:bCs/>
          <w:sz w:val="20"/>
          <w:szCs w:val="20"/>
          <w:lang w:val="en-GB"/>
        </w:rPr>
        <w:tab/>
        <w:t xml:space="preserve">Rate </w:t>
      </w:r>
      <w:r w:rsidRPr="00F52761">
        <w:rPr>
          <w:rFonts w:ascii="Times New Roman" w:eastAsia="Times New Roman" w:hAnsi="Times New Roman" w:cs="Times New Roman"/>
          <w:b/>
          <w:bCs/>
          <w:sz w:val="20"/>
          <w:szCs w:val="20"/>
          <w:lang w:val="en-GB"/>
        </w:rPr>
        <w:tab/>
        <w:t>Comments</w:t>
      </w:r>
    </w:p>
    <w:p w:rsidR="00F52761" w:rsidRPr="00F52761" w:rsidRDefault="00F52761" w:rsidP="001C6B67">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40% Alfalfa</w:t>
      </w:r>
      <w:r w:rsidRPr="00F52761">
        <w:rPr>
          <w:rFonts w:ascii="Times New Roman" w:eastAsia="Times New Roman" w:hAnsi="Times New Roman" w:cs="Times New Roman"/>
          <w:sz w:val="20"/>
          <w:szCs w:val="20"/>
          <w:lang w:val="en-GB"/>
        </w:rPr>
        <w:tab/>
        <w:t xml:space="preserve">18 kg/ha </w:t>
      </w:r>
      <w:r w:rsidRPr="00F52761">
        <w:rPr>
          <w:rFonts w:ascii="Times New Roman" w:eastAsia="Times New Roman" w:hAnsi="Times New Roman" w:cs="Times New Roman"/>
          <w:sz w:val="20"/>
          <w:szCs w:val="20"/>
          <w:lang w:val="en-GB"/>
        </w:rPr>
        <w:tab/>
        <w:t xml:space="preserve">Use on fields containing soils with variable drainage, e.g. formed </w:t>
      </w:r>
      <w:proofErr w:type="spellStart"/>
      <w:r w:rsidRPr="00F52761">
        <w:rPr>
          <w:rFonts w:ascii="Times New Roman" w:eastAsia="Times New Roman" w:hAnsi="Times New Roman" w:cs="Times New Roman"/>
          <w:sz w:val="20"/>
          <w:szCs w:val="20"/>
          <w:lang w:val="en-GB"/>
        </w:rPr>
        <w:t>dykeland</w:t>
      </w:r>
      <w:proofErr w:type="spellEnd"/>
      <w:r w:rsidRPr="00F52761">
        <w:rPr>
          <w:rFonts w:ascii="Times New Roman" w:eastAsia="Times New Roman" w:hAnsi="Times New Roman" w:cs="Times New Roman"/>
          <w:sz w:val="20"/>
          <w:szCs w:val="20"/>
          <w:lang w:val="en-GB"/>
        </w:rPr>
        <w:t>.  This mixture</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30% Timothy</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does well in an aggressive 2-3 cut system, starting with an early June harvest. Soils should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 xml:space="preserve">30% Reed </w:t>
      </w:r>
      <w:proofErr w:type="spellStart"/>
      <w:r w:rsidRPr="00F52761">
        <w:rPr>
          <w:rFonts w:ascii="Times New Roman" w:eastAsia="Times New Roman" w:hAnsi="Times New Roman" w:cs="Times New Roman"/>
          <w:sz w:val="20"/>
          <w:szCs w:val="20"/>
          <w:lang w:val="en-GB"/>
        </w:rPr>
        <w:t>Canarygrass</w:t>
      </w:r>
      <w:proofErr w:type="spellEnd"/>
      <w:r w:rsidRPr="00F52761">
        <w:rPr>
          <w:rFonts w:ascii="Times New Roman" w:eastAsia="Times New Roman" w:hAnsi="Times New Roman" w:cs="Times New Roman"/>
          <w:sz w:val="20"/>
          <w:szCs w:val="20"/>
          <w:lang w:val="en-GB"/>
        </w:rPr>
        <w:t xml:space="preserve"> or Tall Fescue              have a minimum pH of 6.5.</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60% Alfalfa</w:t>
      </w:r>
      <w:r w:rsidRPr="00F52761">
        <w:rPr>
          <w:rFonts w:ascii="Times New Roman" w:eastAsia="Times New Roman" w:hAnsi="Times New Roman" w:cs="Times New Roman"/>
          <w:sz w:val="20"/>
          <w:szCs w:val="20"/>
          <w:lang w:val="en-GB"/>
        </w:rPr>
        <w:tab/>
        <w:t xml:space="preserve">18 kg/ha </w:t>
      </w:r>
      <w:r w:rsidRPr="00F52761">
        <w:rPr>
          <w:rFonts w:ascii="Times New Roman" w:eastAsia="Times New Roman" w:hAnsi="Times New Roman" w:cs="Times New Roman"/>
          <w:sz w:val="20"/>
          <w:szCs w:val="20"/>
          <w:lang w:val="en-GB"/>
        </w:rPr>
        <w:tab/>
        <w:t xml:space="preserve">Best suited to multi-harvest management. The fescues can be more difficult to dry down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40% Tall Fescue</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but have excellent regrowth and quality. Soils should have a minimum pH of 6.5. </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60% Red Clover</w:t>
      </w:r>
      <w:r w:rsidRPr="00F52761">
        <w:rPr>
          <w:rFonts w:ascii="Times New Roman" w:eastAsia="Times New Roman" w:hAnsi="Times New Roman" w:cs="Times New Roman"/>
          <w:sz w:val="20"/>
          <w:szCs w:val="20"/>
          <w:lang w:val="en-GB"/>
        </w:rPr>
        <w:tab/>
        <w:t xml:space="preserve">12 kg/ha </w:t>
      </w:r>
      <w:r w:rsidRPr="00F52761">
        <w:rPr>
          <w:rFonts w:ascii="Times New Roman" w:eastAsia="Times New Roman" w:hAnsi="Times New Roman" w:cs="Times New Roman"/>
          <w:sz w:val="20"/>
          <w:szCs w:val="20"/>
          <w:lang w:val="en-GB"/>
        </w:rPr>
        <w:tab/>
        <w:t>Best suited for short rotations.  Contains a high percentage of red clover in the first two 40% Timothy</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production years as the red clover thins out, both yield and quality decline.</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30% Red Clover,</w:t>
      </w:r>
      <w:r w:rsidRPr="00F52761">
        <w:rPr>
          <w:rFonts w:ascii="Times New Roman" w:eastAsia="Times New Roman" w:hAnsi="Times New Roman" w:cs="Times New Roman"/>
          <w:sz w:val="20"/>
          <w:szCs w:val="20"/>
          <w:lang w:val="en-GB"/>
        </w:rPr>
        <w:tab/>
        <w:t>20 kg/ha</w:t>
      </w:r>
      <w:r w:rsidRPr="00F52761">
        <w:rPr>
          <w:rFonts w:ascii="Times New Roman" w:eastAsia="Times New Roman" w:hAnsi="Times New Roman" w:cs="Times New Roman"/>
          <w:sz w:val="20"/>
          <w:szCs w:val="20"/>
          <w:lang w:val="en-GB"/>
        </w:rPr>
        <w:tab/>
      </w:r>
      <w:proofErr w:type="gramStart"/>
      <w:r w:rsidRPr="00F52761">
        <w:rPr>
          <w:rFonts w:ascii="Times New Roman" w:eastAsia="Times New Roman" w:hAnsi="Times New Roman" w:cs="Times New Roman"/>
          <w:sz w:val="20"/>
          <w:szCs w:val="20"/>
          <w:lang w:val="en-GB"/>
        </w:rPr>
        <w:t>The</w:t>
      </w:r>
      <w:proofErr w:type="gramEnd"/>
      <w:r w:rsidRPr="00F52761">
        <w:rPr>
          <w:rFonts w:ascii="Times New Roman" w:eastAsia="Times New Roman" w:hAnsi="Times New Roman" w:cs="Times New Roman"/>
          <w:sz w:val="20"/>
          <w:szCs w:val="20"/>
          <w:lang w:val="en-GB"/>
        </w:rPr>
        <w:t xml:space="preserve"> addition of ladino clover and meadow fescue improves the reliability and the</w:t>
      </w:r>
    </w:p>
    <w:p w:rsidR="00F52761" w:rsidRPr="00F52761" w:rsidRDefault="00F52761" w:rsidP="00F52761">
      <w:pPr>
        <w:widowControl w:val="0"/>
        <w:tabs>
          <w:tab w:val="left" w:pos="2520"/>
          <w:tab w:val="left" w:pos="3780"/>
        </w:tabs>
        <w:autoSpaceDE w:val="0"/>
        <w:autoSpaceDN w:val="0"/>
        <w:adjustRightInd w:val="0"/>
        <w:spacing w:after="0" w:line="240" w:lineRule="auto"/>
        <w:jc w:val="both"/>
        <w:rPr>
          <w:rFonts w:ascii="Times New Roman" w:eastAsia="Times New Roman" w:hAnsi="Times New Roman" w:cs="Times New Roman"/>
          <w:sz w:val="20"/>
          <w:szCs w:val="20"/>
          <w:lang w:val="en-GB"/>
        </w:rPr>
      </w:pPr>
      <w:r w:rsidRPr="00F52761">
        <w:rPr>
          <w:rFonts w:ascii="Times New Roman" w:eastAsia="Times New Roman" w:hAnsi="Times New Roman" w:cs="Times New Roman"/>
          <w:sz w:val="20"/>
          <w:szCs w:val="20"/>
          <w:lang w:val="en-GB"/>
        </w:rPr>
        <w:t>10% Ladino Clover,</w:t>
      </w:r>
      <w:r w:rsidRPr="00F52761">
        <w:rPr>
          <w:rFonts w:ascii="Times New Roman" w:eastAsia="Times New Roman" w:hAnsi="Times New Roman" w:cs="Times New Roman"/>
          <w:sz w:val="20"/>
          <w:szCs w:val="20"/>
          <w:lang w:val="en-GB"/>
        </w:rPr>
        <w:tab/>
      </w:r>
      <w:r w:rsidRPr="00F52761">
        <w:rPr>
          <w:rFonts w:ascii="Times New Roman" w:eastAsia="Times New Roman" w:hAnsi="Times New Roman" w:cs="Times New Roman"/>
          <w:sz w:val="20"/>
          <w:szCs w:val="20"/>
          <w:lang w:val="en-GB"/>
        </w:rPr>
        <w:tab/>
        <w:t xml:space="preserve"> longevity of this mixture, but can become too competitive on timothy.</w:t>
      </w:r>
    </w:p>
    <w:p w:rsidR="009E44E6" w:rsidRPr="009E44E6" w:rsidRDefault="00F52761" w:rsidP="00F52761">
      <w:pPr>
        <w:widowControl w:val="0"/>
        <w:pBdr>
          <w:bottom w:val="single" w:sz="4" w:space="0" w:color="auto"/>
        </w:pBdr>
        <w:autoSpaceDE w:val="0"/>
        <w:autoSpaceDN w:val="0"/>
        <w:adjustRightInd w:val="0"/>
        <w:spacing w:after="0" w:line="240" w:lineRule="auto"/>
        <w:jc w:val="both"/>
        <w:rPr>
          <w:rFonts w:ascii="Times New Roman" w:eastAsia="Times New Roman" w:hAnsi="Times New Roman" w:cs="Times New Roman"/>
          <w:sz w:val="20"/>
          <w:szCs w:val="20"/>
          <w:lang w:val="en-CA"/>
        </w:rPr>
      </w:pPr>
      <w:r w:rsidRPr="009E44E6">
        <w:rPr>
          <w:rFonts w:ascii="Times New Roman" w:eastAsia="Times New Roman" w:hAnsi="Times New Roman" w:cs="Times New Roman"/>
          <w:sz w:val="20"/>
          <w:szCs w:val="20"/>
          <w:lang w:val="en-CA"/>
        </w:rPr>
        <w:t>40% Timothy</w:t>
      </w:r>
    </w:p>
    <w:p w:rsidR="00F52761" w:rsidRPr="009E44E6" w:rsidRDefault="00F52761" w:rsidP="00F52761">
      <w:pPr>
        <w:widowControl w:val="0"/>
        <w:pBdr>
          <w:bottom w:val="single" w:sz="4" w:space="0" w:color="auto"/>
        </w:pBdr>
        <w:autoSpaceDE w:val="0"/>
        <w:autoSpaceDN w:val="0"/>
        <w:adjustRightInd w:val="0"/>
        <w:spacing w:after="0" w:line="240" w:lineRule="auto"/>
        <w:jc w:val="both"/>
        <w:rPr>
          <w:rFonts w:ascii="Times New Roman" w:eastAsia="Times New Roman" w:hAnsi="Times New Roman" w:cs="Times New Roman"/>
          <w:sz w:val="20"/>
          <w:szCs w:val="20"/>
          <w:lang w:val="en-CA"/>
        </w:rPr>
      </w:pPr>
      <w:r w:rsidRPr="009E44E6">
        <w:rPr>
          <w:rFonts w:ascii="Times New Roman" w:eastAsia="Times New Roman" w:hAnsi="Times New Roman" w:cs="Times New Roman"/>
          <w:sz w:val="20"/>
          <w:szCs w:val="20"/>
          <w:lang w:val="en-CA"/>
        </w:rPr>
        <w:t>20% Meadow Fescue</w:t>
      </w:r>
      <w:r w:rsidRPr="009E44E6">
        <w:rPr>
          <w:rFonts w:ascii="Times New Roman" w:eastAsia="Times New Roman" w:hAnsi="Times New Roman" w:cs="Times New Roman"/>
          <w:sz w:val="20"/>
          <w:szCs w:val="20"/>
          <w:lang w:val="en-CA"/>
        </w:rPr>
        <w:tab/>
      </w:r>
    </w:p>
    <w:p w:rsidR="00F52761" w:rsidRPr="009E44E6" w:rsidRDefault="00F52761" w:rsidP="00F52761">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9E44E6" w:rsidRDefault="009E44E6"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9E44E6" w:rsidRDefault="009E44E6"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9E44E6" w:rsidRPr="009E44E6" w:rsidRDefault="009E44E6"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9E44E6" w:rsidRDefault="009E44E6" w:rsidP="009E44E6">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szCs w:val="24"/>
          <w:lang w:val="en-GB"/>
        </w:rPr>
      </w:pPr>
    </w:p>
    <w:p w:rsidR="009E44E6" w:rsidRPr="009E44E6" w:rsidRDefault="009E44E6" w:rsidP="009E44E6">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szCs w:val="24"/>
          <w:lang w:val="en-GB"/>
        </w:rPr>
      </w:pPr>
      <w:r w:rsidRPr="009E44E6">
        <w:rPr>
          <w:rFonts w:ascii="Times New Roman" w:eastAsia="Times New Roman" w:hAnsi="Times New Roman" w:cs="Times New Roman"/>
          <w:b/>
          <w:bCs/>
          <w:sz w:val="24"/>
          <w:szCs w:val="24"/>
          <w:lang w:val="en-GB"/>
        </w:rPr>
        <w:t>RECOMMENDED HAY MIXTURES</w:t>
      </w:r>
    </w:p>
    <w:p w:rsidR="009E44E6" w:rsidRPr="009E44E6" w:rsidRDefault="009E44E6" w:rsidP="009E44E6">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szCs w:val="24"/>
          <w:lang w:val="en-GB"/>
        </w:rPr>
      </w:pPr>
    </w:p>
    <w:p w:rsidR="009E44E6" w:rsidRPr="009E44E6" w:rsidRDefault="009E44E6" w:rsidP="009E44E6">
      <w:pPr>
        <w:widowControl w:val="0"/>
        <w:numPr>
          <w:ilvl w:val="0"/>
          <w:numId w:val="4"/>
        </w:numPr>
        <w:tabs>
          <w:tab w:val="left" w:pos="0"/>
          <w:tab w:val="left" w:pos="27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szCs w:val="24"/>
          <w:lang w:val="en-GB"/>
        </w:rPr>
      </w:pPr>
      <w:r w:rsidRPr="009E44E6">
        <w:rPr>
          <w:rFonts w:ascii="Times New Roman" w:eastAsia="Times New Roman" w:hAnsi="Times New Roman" w:cs="Times New Roman"/>
          <w:b/>
          <w:bCs/>
          <w:sz w:val="24"/>
          <w:szCs w:val="24"/>
          <w:lang w:val="en-GB"/>
        </w:rPr>
        <w:t xml:space="preserve">Moderate to Well Drained Soils </w:t>
      </w:r>
    </w:p>
    <w:p w:rsidR="009E44E6" w:rsidRDefault="009E44E6" w:rsidP="009E44E6">
      <w:pPr>
        <w:widowControl w:val="0"/>
        <w:pBdr>
          <w:top w:val="single" w:sz="4" w:space="1" w:color="auto"/>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b/>
          <w:bCs/>
          <w:sz w:val="24"/>
          <w:szCs w:val="24"/>
          <w:lang w:val="en-GB"/>
        </w:rPr>
      </w:pPr>
      <w:r w:rsidRPr="009E44E6">
        <w:rPr>
          <w:rFonts w:ascii="Times New Roman" w:eastAsia="Times New Roman" w:hAnsi="Times New Roman" w:cs="Times New Roman"/>
          <w:b/>
          <w:bCs/>
          <w:sz w:val="24"/>
          <w:szCs w:val="24"/>
          <w:lang w:val="en-GB"/>
        </w:rPr>
        <w:t xml:space="preserve">Mixture </w:t>
      </w:r>
      <w:r w:rsidRPr="009E44E6">
        <w:rPr>
          <w:rFonts w:ascii="Times New Roman" w:eastAsia="Times New Roman" w:hAnsi="Times New Roman" w:cs="Times New Roman"/>
          <w:b/>
          <w:bCs/>
          <w:sz w:val="24"/>
          <w:szCs w:val="24"/>
          <w:lang w:val="en-GB"/>
        </w:rPr>
        <w:tab/>
        <w:t xml:space="preserve">Rate </w:t>
      </w:r>
      <w:r w:rsidRPr="009E44E6">
        <w:rPr>
          <w:rFonts w:ascii="Times New Roman" w:eastAsia="Times New Roman" w:hAnsi="Times New Roman" w:cs="Times New Roman"/>
          <w:b/>
          <w:bCs/>
          <w:sz w:val="24"/>
          <w:szCs w:val="24"/>
          <w:lang w:val="en-GB"/>
        </w:rPr>
        <w:tab/>
        <w:t>Comments</w:t>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65% Alfalfa</w:t>
      </w:r>
      <w:r w:rsidRPr="009E44E6">
        <w:rPr>
          <w:rFonts w:ascii="Times New Roman" w:eastAsia="Times New Roman" w:hAnsi="Times New Roman" w:cs="Times New Roman"/>
          <w:sz w:val="18"/>
          <w:szCs w:val="18"/>
          <w:lang w:val="en-GB"/>
        </w:rPr>
        <w:tab/>
        <w:t xml:space="preserve">15 kg/ha </w:t>
      </w:r>
      <w:r w:rsidRPr="009E44E6">
        <w:rPr>
          <w:rFonts w:ascii="Times New Roman" w:eastAsia="Times New Roman" w:hAnsi="Times New Roman" w:cs="Times New Roman"/>
          <w:sz w:val="18"/>
          <w:szCs w:val="18"/>
          <w:lang w:val="en-GB"/>
        </w:rPr>
        <w:tab/>
        <w:t>Although alfalfa is not as difficult to wilt as red clover, a hay drier will allow baling at a  35% Timothy</w:t>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higher moisture improving leaf retention. Soils should have a minimum pH of 6.5.</w:t>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50% Alfalfa</w:t>
      </w:r>
      <w:r w:rsidRPr="009E44E6">
        <w:rPr>
          <w:rFonts w:ascii="Times New Roman" w:eastAsia="Times New Roman" w:hAnsi="Times New Roman" w:cs="Times New Roman"/>
          <w:sz w:val="18"/>
          <w:szCs w:val="18"/>
          <w:lang w:val="en-GB"/>
        </w:rPr>
        <w:tab/>
        <w:t xml:space="preserve">20 kg/ha </w:t>
      </w:r>
      <w:r w:rsidRPr="009E44E6">
        <w:rPr>
          <w:rFonts w:ascii="Times New Roman" w:eastAsia="Times New Roman" w:hAnsi="Times New Roman" w:cs="Times New Roman"/>
          <w:sz w:val="18"/>
          <w:szCs w:val="18"/>
          <w:lang w:val="en-GB"/>
        </w:rPr>
        <w:tab/>
        <w:t xml:space="preserve">Select an early alfalfa.  </w:t>
      </w:r>
      <w:proofErr w:type="spellStart"/>
      <w:r w:rsidRPr="009E44E6">
        <w:rPr>
          <w:rFonts w:ascii="Times New Roman" w:eastAsia="Times New Roman" w:hAnsi="Times New Roman" w:cs="Times New Roman"/>
          <w:sz w:val="18"/>
          <w:szCs w:val="18"/>
          <w:lang w:val="en-GB"/>
        </w:rPr>
        <w:t>Bromegrass</w:t>
      </w:r>
      <w:proofErr w:type="spellEnd"/>
      <w:r w:rsidRPr="009E44E6">
        <w:rPr>
          <w:rFonts w:ascii="Times New Roman" w:eastAsia="Times New Roman" w:hAnsi="Times New Roman" w:cs="Times New Roman"/>
          <w:sz w:val="18"/>
          <w:szCs w:val="18"/>
          <w:lang w:val="en-GB"/>
        </w:rPr>
        <w:t xml:space="preserve"> is very compatible with alfalfa and can be superior 50% </w:t>
      </w:r>
      <w:proofErr w:type="spellStart"/>
      <w:r w:rsidRPr="009E44E6">
        <w:rPr>
          <w:rFonts w:ascii="Times New Roman" w:eastAsia="Times New Roman" w:hAnsi="Times New Roman" w:cs="Times New Roman"/>
          <w:sz w:val="18"/>
          <w:szCs w:val="18"/>
          <w:lang w:val="en-GB"/>
        </w:rPr>
        <w:t>Bromegrass</w:t>
      </w:r>
      <w:proofErr w:type="spellEnd"/>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 xml:space="preserve">to timothy in quality and regrowth.  </w:t>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 xml:space="preserve">65% </w:t>
      </w:r>
      <w:proofErr w:type="spellStart"/>
      <w:r w:rsidRPr="009E44E6">
        <w:rPr>
          <w:rFonts w:ascii="Times New Roman" w:eastAsia="Times New Roman" w:hAnsi="Times New Roman" w:cs="Times New Roman"/>
          <w:sz w:val="18"/>
          <w:szCs w:val="18"/>
          <w:lang w:val="en-GB"/>
        </w:rPr>
        <w:t>Bromegrass</w:t>
      </w:r>
      <w:proofErr w:type="spellEnd"/>
      <w:r w:rsidRPr="009E44E6">
        <w:rPr>
          <w:rFonts w:ascii="Times New Roman" w:eastAsia="Times New Roman" w:hAnsi="Times New Roman" w:cs="Times New Roman"/>
          <w:sz w:val="18"/>
          <w:szCs w:val="18"/>
          <w:lang w:val="en-GB"/>
        </w:rPr>
        <w:tab/>
        <w:t xml:space="preserve">18 kg/ha </w:t>
      </w:r>
      <w:r w:rsidRPr="009E44E6">
        <w:rPr>
          <w:rFonts w:ascii="Times New Roman" w:eastAsia="Times New Roman" w:hAnsi="Times New Roman" w:cs="Times New Roman"/>
          <w:sz w:val="18"/>
          <w:szCs w:val="18"/>
          <w:lang w:val="en-GB"/>
        </w:rPr>
        <w:tab/>
      </w:r>
      <w:proofErr w:type="gramStart"/>
      <w:r w:rsidRPr="009E44E6">
        <w:rPr>
          <w:rFonts w:ascii="Times New Roman" w:eastAsia="Times New Roman" w:hAnsi="Times New Roman" w:cs="Times New Roman"/>
          <w:sz w:val="18"/>
          <w:szCs w:val="18"/>
          <w:lang w:val="en-GB"/>
        </w:rPr>
        <w:t>This</w:t>
      </w:r>
      <w:proofErr w:type="gramEnd"/>
      <w:r w:rsidRPr="009E44E6">
        <w:rPr>
          <w:rFonts w:ascii="Times New Roman" w:eastAsia="Times New Roman" w:hAnsi="Times New Roman" w:cs="Times New Roman"/>
          <w:sz w:val="18"/>
          <w:szCs w:val="18"/>
          <w:lang w:val="en-GB"/>
        </w:rPr>
        <w:t xml:space="preserve"> mixture is well adapted to deeper droughty soils.  Due to early maturity, plan to</w:t>
      </w:r>
    </w:p>
    <w:p w:rsidR="009E44E6" w:rsidRPr="009E44E6" w:rsidRDefault="009E44E6" w:rsidP="009E44E6">
      <w:pPr>
        <w:widowControl w:val="0"/>
        <w:pBdr>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35% Timothy</w:t>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 xml:space="preserve">take first cut as </w:t>
      </w:r>
      <w:proofErr w:type="spellStart"/>
      <w:r w:rsidRPr="009E44E6">
        <w:rPr>
          <w:rFonts w:ascii="Times New Roman" w:eastAsia="Times New Roman" w:hAnsi="Times New Roman" w:cs="Times New Roman"/>
          <w:sz w:val="18"/>
          <w:szCs w:val="18"/>
          <w:lang w:val="en-GB"/>
        </w:rPr>
        <w:t>haylage</w:t>
      </w:r>
      <w:proofErr w:type="spellEnd"/>
      <w:r w:rsidRPr="009E44E6">
        <w:rPr>
          <w:rFonts w:ascii="Times New Roman" w:eastAsia="Times New Roman" w:hAnsi="Times New Roman" w:cs="Times New Roman"/>
          <w:sz w:val="18"/>
          <w:szCs w:val="18"/>
          <w:lang w:val="en-GB"/>
        </w:rPr>
        <w:t>.  Use early timothy cultivars.</w:t>
      </w:r>
      <w:r w:rsidRPr="009E44E6">
        <w:rPr>
          <w:rFonts w:ascii="Times New Roman" w:eastAsia="Times New Roman" w:hAnsi="Times New Roman" w:cs="Times New Roman"/>
          <w:sz w:val="18"/>
          <w:szCs w:val="18"/>
          <w:lang w:val="en-GB"/>
        </w:rPr>
        <w:tab/>
        <w:t xml:space="preserve"> </w:t>
      </w:r>
    </w:p>
    <w:p w:rsidR="009E44E6" w:rsidRPr="009E44E6" w:rsidRDefault="009E44E6" w:rsidP="009E44E6">
      <w:pPr>
        <w:widowControl w:val="0"/>
        <w:tabs>
          <w:tab w:val="left" w:pos="0"/>
          <w:tab w:val="left" w:pos="27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szCs w:val="24"/>
          <w:lang w:val="en-GB"/>
        </w:rPr>
      </w:pPr>
    </w:p>
    <w:p w:rsidR="009E44E6" w:rsidRPr="009E44E6" w:rsidRDefault="009E44E6" w:rsidP="009E44E6">
      <w:pPr>
        <w:widowControl w:val="0"/>
        <w:numPr>
          <w:ilvl w:val="0"/>
          <w:numId w:val="4"/>
        </w:numPr>
        <w:tabs>
          <w:tab w:val="left" w:pos="0"/>
          <w:tab w:val="left" w:pos="27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sz w:val="24"/>
          <w:szCs w:val="24"/>
          <w:lang w:val="en-GB"/>
        </w:rPr>
      </w:pPr>
      <w:r w:rsidRPr="009E44E6">
        <w:rPr>
          <w:rFonts w:ascii="Times New Roman" w:eastAsia="Times New Roman" w:hAnsi="Times New Roman" w:cs="Times New Roman"/>
          <w:b/>
          <w:bCs/>
          <w:sz w:val="24"/>
          <w:szCs w:val="24"/>
          <w:lang w:val="en-GB"/>
        </w:rPr>
        <w:t xml:space="preserve">Poor to Imperfectly Drained Soils </w:t>
      </w:r>
    </w:p>
    <w:p w:rsidR="009E44E6" w:rsidRDefault="009E44E6" w:rsidP="009E44E6">
      <w:pPr>
        <w:widowControl w:val="0"/>
        <w:pBdr>
          <w:top w:val="single" w:sz="4" w:space="1" w:color="auto"/>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b/>
          <w:bCs/>
          <w:sz w:val="24"/>
          <w:szCs w:val="24"/>
          <w:lang w:val="en-GB"/>
        </w:rPr>
      </w:pPr>
      <w:r w:rsidRPr="009E44E6">
        <w:rPr>
          <w:rFonts w:ascii="Times New Roman" w:eastAsia="Times New Roman" w:hAnsi="Times New Roman" w:cs="Times New Roman"/>
          <w:b/>
          <w:bCs/>
          <w:sz w:val="24"/>
          <w:szCs w:val="24"/>
          <w:lang w:val="en-GB"/>
        </w:rPr>
        <w:t xml:space="preserve">Mixture </w:t>
      </w:r>
      <w:r w:rsidRPr="009E44E6">
        <w:rPr>
          <w:rFonts w:ascii="Times New Roman" w:eastAsia="Times New Roman" w:hAnsi="Times New Roman" w:cs="Times New Roman"/>
          <w:b/>
          <w:bCs/>
          <w:sz w:val="24"/>
          <w:szCs w:val="24"/>
          <w:lang w:val="en-GB"/>
        </w:rPr>
        <w:tab/>
        <w:t xml:space="preserve">Rate </w:t>
      </w:r>
      <w:r w:rsidRPr="009E44E6">
        <w:rPr>
          <w:rFonts w:ascii="Times New Roman" w:eastAsia="Times New Roman" w:hAnsi="Times New Roman" w:cs="Times New Roman"/>
          <w:b/>
          <w:bCs/>
          <w:sz w:val="24"/>
          <w:szCs w:val="24"/>
          <w:lang w:val="en-GB"/>
        </w:rPr>
        <w:tab/>
        <w:t>Comments</w:t>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85% Timothy</w:t>
      </w:r>
      <w:r w:rsidRPr="009E44E6">
        <w:rPr>
          <w:rFonts w:ascii="Times New Roman" w:eastAsia="Times New Roman" w:hAnsi="Times New Roman" w:cs="Times New Roman"/>
          <w:sz w:val="18"/>
          <w:szCs w:val="18"/>
          <w:lang w:val="en-GB"/>
        </w:rPr>
        <w:tab/>
        <w:t xml:space="preserve">13 kg/ha </w:t>
      </w:r>
      <w:r w:rsidRPr="009E44E6">
        <w:rPr>
          <w:rFonts w:ascii="Times New Roman" w:eastAsia="Times New Roman" w:hAnsi="Times New Roman" w:cs="Times New Roman"/>
          <w:sz w:val="18"/>
          <w:szCs w:val="18"/>
          <w:lang w:val="en-GB"/>
        </w:rPr>
        <w:tab/>
        <w:t xml:space="preserve">Red clover is difficult to field cure.  A hay drier will reduce heating in storage.  Red clover </w:t>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15% Red Clover</w:t>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is a short lived perennial which usually doesn’t produce longer than three years.  For these</w:t>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reasons avoid excessive red clover in mixtures.</w:t>
      </w:r>
      <w:r w:rsidRPr="009E44E6">
        <w:rPr>
          <w:rFonts w:ascii="Times New Roman" w:eastAsia="Times New Roman" w:hAnsi="Times New Roman" w:cs="Times New Roman"/>
          <w:sz w:val="18"/>
          <w:szCs w:val="18"/>
          <w:lang w:val="en-GB"/>
        </w:rPr>
        <w:tab/>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r>
    </w:p>
    <w:p w:rsidR="009E44E6" w:rsidRPr="009E44E6" w:rsidRDefault="009E44E6" w:rsidP="009E44E6">
      <w:pPr>
        <w:widowControl w:val="0"/>
        <w:tabs>
          <w:tab w:val="left" w:pos="2520"/>
          <w:tab w:val="left" w:pos="3780"/>
        </w:tabs>
        <w:autoSpaceDE w:val="0"/>
        <w:autoSpaceDN w:val="0"/>
        <w:adjustRightInd w:val="0"/>
        <w:spacing w:after="0" w:line="240" w:lineRule="auto"/>
        <w:ind w:left="3828" w:hanging="3828"/>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 xml:space="preserve">Timothy </w:t>
      </w:r>
      <w:r w:rsidRPr="009E44E6">
        <w:rPr>
          <w:rFonts w:ascii="Times New Roman" w:eastAsia="Times New Roman" w:hAnsi="Times New Roman" w:cs="Times New Roman"/>
          <w:sz w:val="18"/>
          <w:szCs w:val="18"/>
          <w:lang w:val="en-GB"/>
        </w:rPr>
        <w:tab/>
        <w:t>10 kg/ha</w:t>
      </w:r>
      <w:r w:rsidRPr="009E44E6">
        <w:rPr>
          <w:rFonts w:ascii="Times New Roman" w:eastAsia="Times New Roman" w:hAnsi="Times New Roman" w:cs="Times New Roman"/>
          <w:sz w:val="18"/>
          <w:szCs w:val="18"/>
          <w:lang w:val="en-GB"/>
        </w:rPr>
        <w:tab/>
        <w:t>Consider just timothy for farms without hay driers and/or in coastal areas that have difficult drying conditions.  Select cultivars with varying maturities to spread out harvest.</w:t>
      </w: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p>
    <w:p w:rsidR="009E44E6" w:rsidRPr="009E44E6" w:rsidRDefault="009E44E6" w:rsidP="009E44E6">
      <w:pPr>
        <w:widowControl w:val="0"/>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 xml:space="preserve">65% Reed </w:t>
      </w:r>
      <w:proofErr w:type="spellStart"/>
      <w:r w:rsidRPr="009E44E6">
        <w:rPr>
          <w:rFonts w:ascii="Times New Roman" w:eastAsia="Times New Roman" w:hAnsi="Times New Roman" w:cs="Times New Roman"/>
          <w:sz w:val="18"/>
          <w:szCs w:val="18"/>
          <w:lang w:val="en-GB"/>
        </w:rPr>
        <w:t>Canarygrass</w:t>
      </w:r>
      <w:proofErr w:type="spellEnd"/>
      <w:r w:rsidRPr="009E44E6">
        <w:rPr>
          <w:rFonts w:ascii="Times New Roman" w:eastAsia="Times New Roman" w:hAnsi="Times New Roman" w:cs="Times New Roman"/>
          <w:sz w:val="18"/>
          <w:szCs w:val="18"/>
          <w:lang w:val="en-GB"/>
        </w:rPr>
        <w:tab/>
        <w:t xml:space="preserve">14 kg/ha </w:t>
      </w:r>
      <w:r w:rsidRPr="009E44E6">
        <w:rPr>
          <w:rFonts w:ascii="Times New Roman" w:eastAsia="Times New Roman" w:hAnsi="Times New Roman" w:cs="Times New Roman"/>
          <w:sz w:val="18"/>
          <w:szCs w:val="18"/>
          <w:lang w:val="en-GB"/>
        </w:rPr>
        <w:tab/>
        <w:t xml:space="preserve">Low alkaloid varieties of </w:t>
      </w:r>
      <w:proofErr w:type="spellStart"/>
      <w:r w:rsidRPr="009E44E6">
        <w:rPr>
          <w:rFonts w:ascii="Times New Roman" w:eastAsia="Times New Roman" w:hAnsi="Times New Roman" w:cs="Times New Roman"/>
          <w:sz w:val="18"/>
          <w:szCs w:val="18"/>
          <w:lang w:val="en-GB"/>
        </w:rPr>
        <w:t>canarygrass</w:t>
      </w:r>
      <w:proofErr w:type="spellEnd"/>
      <w:r w:rsidRPr="009E44E6">
        <w:rPr>
          <w:rFonts w:ascii="Times New Roman" w:eastAsia="Times New Roman" w:hAnsi="Times New Roman" w:cs="Times New Roman"/>
          <w:sz w:val="18"/>
          <w:szCs w:val="18"/>
          <w:lang w:val="en-GB"/>
        </w:rPr>
        <w:t xml:space="preserve"> can be used on poorly drained fields which are </w:t>
      </w:r>
    </w:p>
    <w:p w:rsidR="009E44E6" w:rsidRPr="009E44E6" w:rsidRDefault="009E44E6" w:rsidP="009E44E6">
      <w:pPr>
        <w:widowControl w:val="0"/>
        <w:pBdr>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35% Timothy</w:t>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 xml:space="preserve">subjected to periodic flooding.  Quality and palatability drop rapidly following heading. </w:t>
      </w:r>
    </w:p>
    <w:p w:rsidR="009E44E6" w:rsidRPr="009E44E6" w:rsidRDefault="009E44E6" w:rsidP="009E44E6">
      <w:pPr>
        <w:widowControl w:val="0"/>
        <w:pBdr>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p>
    <w:p w:rsidR="009E44E6" w:rsidRDefault="009E44E6" w:rsidP="009E44E6">
      <w:pPr>
        <w:widowControl w:val="0"/>
        <w:pBdr>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 xml:space="preserve">65% </w:t>
      </w:r>
      <w:proofErr w:type="spellStart"/>
      <w:r w:rsidRPr="009E44E6">
        <w:rPr>
          <w:rFonts w:ascii="Times New Roman" w:eastAsia="Times New Roman" w:hAnsi="Times New Roman" w:cs="Times New Roman"/>
          <w:sz w:val="18"/>
          <w:szCs w:val="18"/>
          <w:lang w:val="en-GB"/>
        </w:rPr>
        <w:t>Birdsfoot</w:t>
      </w:r>
      <w:proofErr w:type="spellEnd"/>
      <w:r w:rsidRPr="009E44E6">
        <w:rPr>
          <w:rFonts w:ascii="Times New Roman" w:eastAsia="Times New Roman" w:hAnsi="Times New Roman" w:cs="Times New Roman"/>
          <w:sz w:val="18"/>
          <w:szCs w:val="18"/>
          <w:lang w:val="en-GB"/>
        </w:rPr>
        <w:t xml:space="preserve"> Trefoil</w:t>
      </w:r>
      <w:r w:rsidRPr="009E44E6">
        <w:rPr>
          <w:rFonts w:ascii="Times New Roman" w:eastAsia="Times New Roman" w:hAnsi="Times New Roman" w:cs="Times New Roman"/>
          <w:sz w:val="18"/>
          <w:szCs w:val="18"/>
          <w:lang w:val="en-GB"/>
        </w:rPr>
        <w:tab/>
        <w:t>12 kg/ha</w:t>
      </w:r>
      <w:r w:rsidRPr="009E44E6">
        <w:rPr>
          <w:rFonts w:ascii="Times New Roman" w:eastAsia="Times New Roman" w:hAnsi="Times New Roman" w:cs="Times New Roman"/>
          <w:sz w:val="18"/>
          <w:szCs w:val="18"/>
          <w:lang w:val="en-GB"/>
        </w:rPr>
        <w:tab/>
        <w:t xml:space="preserve">Trefoil is difficult to get established properly.  Trefoil can handle lower fertility situations, </w:t>
      </w:r>
    </w:p>
    <w:p w:rsidR="009E44E6" w:rsidRPr="009E44E6" w:rsidRDefault="009E44E6" w:rsidP="009E44E6">
      <w:pPr>
        <w:widowControl w:val="0"/>
        <w:pBdr>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sz w:val="18"/>
          <w:szCs w:val="18"/>
          <w:lang w:val="en-GB"/>
        </w:rPr>
      </w:pPr>
      <w:r w:rsidRPr="009E44E6">
        <w:rPr>
          <w:rFonts w:ascii="Times New Roman" w:eastAsia="Times New Roman" w:hAnsi="Times New Roman" w:cs="Times New Roman"/>
          <w:sz w:val="18"/>
          <w:szCs w:val="18"/>
          <w:lang w:val="en-GB"/>
        </w:rPr>
        <w:t xml:space="preserve">35% Timothy </w:t>
      </w:r>
      <w:r w:rsidRPr="009E44E6">
        <w:rPr>
          <w:rFonts w:ascii="Times New Roman" w:eastAsia="Times New Roman" w:hAnsi="Times New Roman" w:cs="Times New Roman"/>
          <w:sz w:val="18"/>
          <w:szCs w:val="18"/>
          <w:lang w:val="en-GB"/>
        </w:rPr>
        <w:tab/>
      </w:r>
      <w:r w:rsidRPr="009E44E6">
        <w:rPr>
          <w:rFonts w:ascii="Times New Roman" w:eastAsia="Times New Roman" w:hAnsi="Times New Roman" w:cs="Times New Roman"/>
          <w:sz w:val="18"/>
          <w:szCs w:val="18"/>
          <w:lang w:val="en-GB"/>
        </w:rPr>
        <w:tab/>
        <w:t xml:space="preserve">but needs 50% bloom before harvest.  Trefoil will not persist under frequent cutting.  </w:t>
      </w:r>
    </w:p>
    <w:p w:rsidR="009E44E6" w:rsidRPr="009E44E6" w:rsidRDefault="009E44E6" w:rsidP="009E44E6">
      <w:pPr>
        <w:widowControl w:val="0"/>
        <w:pBdr>
          <w:bottom w:val="single" w:sz="4" w:space="1" w:color="auto"/>
        </w:pBdr>
        <w:tabs>
          <w:tab w:val="left" w:pos="2520"/>
          <w:tab w:val="left" w:pos="3780"/>
        </w:tabs>
        <w:autoSpaceDE w:val="0"/>
        <w:autoSpaceDN w:val="0"/>
        <w:adjustRightInd w:val="0"/>
        <w:spacing w:after="0" w:line="240" w:lineRule="auto"/>
        <w:rPr>
          <w:rFonts w:ascii="Times New Roman" w:eastAsia="Times New Roman" w:hAnsi="Times New Roman" w:cs="Times New Roman"/>
          <w:b/>
          <w:sz w:val="18"/>
          <w:szCs w:val="18"/>
          <w:lang w:val="en-GB"/>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1529A4" w:rsidRPr="009E44E6" w:rsidRDefault="001529A4"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1529A4" w:rsidRPr="009E44E6" w:rsidRDefault="001529A4"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1529A4" w:rsidRDefault="001529A4"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E83F7C" w:rsidRPr="009E44E6" w:rsidRDefault="00E83F7C"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1529A4" w:rsidRPr="009E44E6" w:rsidRDefault="001529A4"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BE3100" w:rsidRDefault="00BE3100"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BB71DA" w:rsidRPr="009E44E6" w:rsidRDefault="00BB71DA"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9E44E6" w:rsidRDefault="00373683" w:rsidP="00604B5B">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jc w:val="center"/>
        <w:rPr>
          <w:rFonts w:ascii="Times New Roman" w:eastAsia="Times New Roman" w:hAnsi="Times New Roman" w:cs="Times New Roman"/>
          <w:b/>
          <w:bCs/>
          <w:caps/>
          <w:sz w:val="28"/>
          <w:szCs w:val="28"/>
          <w:lang w:val="en-CA"/>
        </w:rPr>
      </w:pPr>
    </w:p>
    <w:p w:rsidR="00373683" w:rsidRPr="00373683" w:rsidRDefault="00373683" w:rsidP="00373683">
      <w:pPr>
        <w:widowControl w:val="0"/>
        <w:autoSpaceDE w:val="0"/>
        <w:autoSpaceDN w:val="0"/>
        <w:adjustRightInd w:val="0"/>
        <w:spacing w:after="0" w:line="300" w:lineRule="exact"/>
        <w:jc w:val="center"/>
        <w:rPr>
          <w:rFonts w:ascii="Times New Roman" w:eastAsia="Times New Roman" w:hAnsi="Times New Roman" w:cs="Times New Roman"/>
          <w:b/>
          <w:sz w:val="28"/>
          <w:szCs w:val="28"/>
          <w:lang w:val="fr-FR"/>
        </w:rPr>
      </w:pPr>
      <w:r w:rsidRPr="00373683">
        <w:rPr>
          <w:rFonts w:ascii="Times New Roman" w:eastAsia="Times New Roman" w:hAnsi="Times New Roman" w:cs="Times New Roman"/>
          <w:b/>
          <w:sz w:val="28"/>
          <w:szCs w:val="28"/>
          <w:lang w:val="fr-FR"/>
        </w:rPr>
        <w:t>MÉLANGES DE PLANTES FOURRAGÈRES POUR VOTRE FERME</w:t>
      </w:r>
    </w:p>
    <w:p w:rsidR="00373683" w:rsidRPr="00373683" w:rsidRDefault="00373683" w:rsidP="00373683">
      <w:pPr>
        <w:widowControl w:val="0"/>
        <w:autoSpaceDE w:val="0"/>
        <w:autoSpaceDN w:val="0"/>
        <w:adjustRightInd w:val="0"/>
        <w:spacing w:after="0" w:line="300" w:lineRule="exact"/>
        <w:rPr>
          <w:rFonts w:ascii="Times New Roman" w:eastAsia="Times New Roman" w:hAnsi="Times New Roman" w:cs="Times New Roman"/>
          <w:b/>
          <w:sz w:val="24"/>
          <w:szCs w:val="24"/>
          <w:lang w:val="fr-FR"/>
        </w:rPr>
      </w:pPr>
    </w:p>
    <w:p w:rsidR="00373683" w:rsidRPr="00373683" w:rsidRDefault="00373683" w:rsidP="00373683">
      <w:pPr>
        <w:widowControl w:val="0"/>
        <w:autoSpaceDE w:val="0"/>
        <w:autoSpaceDN w:val="0"/>
        <w:adjustRightInd w:val="0"/>
        <w:spacing w:after="0" w:line="240" w:lineRule="exact"/>
        <w:rPr>
          <w:rFonts w:ascii="Times New Roman" w:eastAsia="Times New Roman" w:hAnsi="Times New Roman" w:cs="Times New Roman"/>
          <w:b/>
          <w:sz w:val="24"/>
          <w:szCs w:val="24"/>
          <w:lang w:val="fr-FR"/>
        </w:rPr>
      </w:pPr>
      <w:r w:rsidRPr="00373683">
        <w:rPr>
          <w:rFonts w:ascii="Times New Roman" w:eastAsia="Times New Roman" w:hAnsi="Times New Roman" w:cs="Times New Roman"/>
          <w:b/>
          <w:sz w:val="24"/>
          <w:szCs w:val="24"/>
          <w:lang w:val="fr-FR"/>
        </w:rPr>
        <w:t xml:space="preserve">MÉLANGES RECOMMANDÉS POUR LE PATURAGE PERMANENT :  </w:t>
      </w: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sz w:val="24"/>
          <w:szCs w:val="24"/>
          <w:lang w:val="fr-FR"/>
        </w:rPr>
      </w:pPr>
      <w:r w:rsidRPr="00373683">
        <w:rPr>
          <w:rFonts w:ascii="Times New Roman" w:eastAsia="Times New Roman" w:hAnsi="Times New Roman" w:cs="Times New Roman"/>
          <w:sz w:val="24"/>
          <w:szCs w:val="24"/>
          <w:lang w:val="fr-FR"/>
        </w:rPr>
        <w:t>Ces mélanges ont été conçus en tenant compte des caractéristiques de chaque espèce.  Pour maintenir une bonne productivité des mélanges suivants, il faut porter une attention particulière au programme de fertilisation des sols, au nombre d'animaux ainsi qu'au type de gestion de paissance et de la coupe d’automne.</w:t>
      </w: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sz w:val="24"/>
          <w:szCs w:val="24"/>
          <w:lang w:val="fr-FR"/>
        </w:rPr>
      </w:pPr>
    </w:p>
    <w:p w:rsidR="00373683" w:rsidRPr="00373683" w:rsidRDefault="00373683" w:rsidP="00373683">
      <w:pPr>
        <w:keepNext/>
        <w:spacing w:after="0" w:line="240" w:lineRule="atLeast"/>
        <w:outlineLvl w:val="3"/>
        <w:rPr>
          <w:rFonts w:ascii="Times New Roman" w:eastAsia="Times New Roman" w:hAnsi="Times New Roman" w:cs="Times New Roman"/>
          <w:b/>
          <w:sz w:val="24"/>
          <w:szCs w:val="24"/>
          <w:lang w:val="fr-FR"/>
        </w:rPr>
      </w:pPr>
      <w:r w:rsidRPr="00373683">
        <w:rPr>
          <w:rFonts w:ascii="Times New Roman" w:eastAsia="Times New Roman" w:hAnsi="Times New Roman" w:cs="Times New Roman"/>
          <w:sz w:val="24"/>
          <w:szCs w:val="24"/>
          <w:lang w:val="fr-FR"/>
        </w:rPr>
        <w:t>A.</w:t>
      </w:r>
      <w:r w:rsidRPr="00373683">
        <w:rPr>
          <w:rFonts w:ascii="Times New Roman" w:eastAsia="Times New Roman" w:hAnsi="Times New Roman" w:cs="Times New Roman"/>
          <w:b/>
          <w:sz w:val="24"/>
          <w:szCs w:val="24"/>
          <w:lang w:val="fr-FR"/>
        </w:rPr>
        <w:t xml:space="preserve"> Sols moyennement drainés à bien drainés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0"/>
        <w:gridCol w:w="180"/>
        <w:gridCol w:w="187"/>
        <w:gridCol w:w="263"/>
        <w:gridCol w:w="450"/>
        <w:gridCol w:w="138"/>
        <w:gridCol w:w="6504"/>
      </w:tblGrid>
      <w:tr w:rsidR="00373683" w:rsidRPr="00373683" w:rsidTr="00D823C6">
        <w:tc>
          <w:tcPr>
            <w:tcW w:w="2718" w:type="dxa"/>
            <w:gridSpan w:val="2"/>
            <w:tcBorders>
              <w:top w:val="single" w:sz="4" w:space="0" w:color="auto"/>
              <w:left w:val="nil"/>
              <w:bottom w:val="single" w:sz="4" w:space="0" w:color="auto"/>
              <w:right w:val="nil"/>
            </w:tcBorders>
          </w:tcPr>
          <w:p w:rsidR="00373683" w:rsidRPr="00373683" w:rsidRDefault="00373683" w:rsidP="00373683">
            <w:pPr>
              <w:keepNext/>
              <w:spacing w:after="0" w:line="240" w:lineRule="auto"/>
              <w:outlineLvl w:val="3"/>
              <w:rPr>
                <w:rFonts w:ascii="Times New Roman" w:eastAsia="Times New Roman" w:hAnsi="Times New Roman" w:cs="Times New Roman"/>
                <w:b/>
                <w:sz w:val="24"/>
                <w:szCs w:val="24"/>
                <w:lang w:val="en-US"/>
              </w:rPr>
            </w:pPr>
            <w:r w:rsidRPr="00373683">
              <w:rPr>
                <w:rFonts w:ascii="Times New Roman" w:eastAsia="Times New Roman" w:hAnsi="Times New Roman" w:cs="Times New Roman"/>
                <w:b/>
                <w:sz w:val="24"/>
                <w:szCs w:val="24"/>
                <w:lang w:val="en-US"/>
              </w:rPr>
              <w:t>Mélange</w:t>
            </w:r>
          </w:p>
        </w:tc>
        <w:tc>
          <w:tcPr>
            <w:tcW w:w="1080" w:type="dxa"/>
            <w:gridSpan w:val="4"/>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Taux</w:t>
            </w:r>
            <w:proofErr w:type="spellEnd"/>
          </w:p>
        </w:tc>
        <w:tc>
          <w:tcPr>
            <w:tcW w:w="6642" w:type="dxa"/>
            <w:gridSpan w:val="2"/>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Remarques</w:t>
            </w:r>
            <w:proofErr w:type="spellEnd"/>
          </w:p>
        </w:tc>
      </w:tr>
      <w:tr w:rsidR="00373683" w:rsidRPr="00373683" w:rsidTr="00D823C6">
        <w:tc>
          <w:tcPr>
            <w:tcW w:w="2718" w:type="dxa"/>
            <w:gridSpan w:val="2"/>
            <w:tcBorders>
              <w:top w:val="single" w:sz="4" w:space="0" w:color="auto"/>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10% Trèfle blanc</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30% Dactyle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60% Fétuque des prés</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10% Trèfle blanc</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 xml:space="preserve">40% </w:t>
            </w:r>
            <w:proofErr w:type="spellStart"/>
            <w:r w:rsidRPr="00BB71DA">
              <w:rPr>
                <w:rFonts w:ascii="Times New Roman" w:eastAsia="Times New Roman" w:hAnsi="Times New Roman" w:cs="Times New Roman"/>
                <w:sz w:val="18"/>
                <w:szCs w:val="18"/>
                <w:lang w:val="fr-FR"/>
              </w:rPr>
              <w:t>Paturin</w:t>
            </w:r>
            <w:proofErr w:type="spellEnd"/>
            <w:r w:rsidRPr="00BB71DA">
              <w:rPr>
                <w:rFonts w:ascii="Times New Roman" w:eastAsia="Times New Roman" w:hAnsi="Times New Roman" w:cs="Times New Roman"/>
                <w:sz w:val="18"/>
                <w:szCs w:val="18"/>
                <w:lang w:val="fr-FR"/>
              </w:rPr>
              <w:t xml:space="preserve"> du Kentucky</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50% Fétuque des prés</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10% Trèfle blanc</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30%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BB71DA">
              <w:rPr>
                <w:rFonts w:ascii="Times New Roman" w:eastAsia="Times New Roman" w:hAnsi="Times New Roman" w:cs="Times New Roman"/>
                <w:sz w:val="18"/>
                <w:szCs w:val="18"/>
                <w:lang w:val="en-US"/>
              </w:rPr>
              <w:t xml:space="preserve">60% </w:t>
            </w:r>
            <w:proofErr w:type="spellStart"/>
            <w:r w:rsidRPr="00BB71DA">
              <w:rPr>
                <w:rFonts w:ascii="Times New Roman" w:eastAsia="Times New Roman" w:hAnsi="Times New Roman" w:cs="Times New Roman"/>
                <w:sz w:val="18"/>
                <w:szCs w:val="18"/>
                <w:lang w:val="en-US"/>
              </w:rPr>
              <w:t>Fétuque</w:t>
            </w:r>
            <w:proofErr w:type="spellEnd"/>
            <w:r w:rsidRPr="00BB71DA">
              <w:rPr>
                <w:rFonts w:ascii="Times New Roman" w:eastAsia="Times New Roman" w:hAnsi="Times New Roman" w:cs="Times New Roman"/>
                <w:sz w:val="18"/>
                <w:szCs w:val="18"/>
                <w:lang w:val="en-US"/>
              </w:rPr>
              <w:t xml:space="preserve"> des </w:t>
            </w:r>
            <w:proofErr w:type="spellStart"/>
            <w:r w:rsidRPr="00BB71DA">
              <w:rPr>
                <w:rFonts w:ascii="Times New Roman" w:eastAsia="Times New Roman" w:hAnsi="Times New Roman" w:cs="Times New Roman"/>
                <w:sz w:val="18"/>
                <w:szCs w:val="18"/>
                <w:lang w:val="en-US"/>
              </w:rPr>
              <w:t>prés</w:t>
            </w:r>
            <w:proofErr w:type="spellEnd"/>
          </w:p>
        </w:tc>
        <w:tc>
          <w:tcPr>
            <w:tcW w:w="1080" w:type="dxa"/>
            <w:gridSpan w:val="4"/>
            <w:tcBorders>
              <w:top w:val="single" w:sz="4" w:space="0" w:color="auto"/>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BB71DA">
              <w:rPr>
                <w:rFonts w:ascii="Times New Roman" w:eastAsia="Times New Roman" w:hAnsi="Times New Roman" w:cs="Times New Roman"/>
                <w:sz w:val="18"/>
                <w:szCs w:val="18"/>
                <w:lang w:val="en-US"/>
              </w:rPr>
              <w:t>22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BB71DA">
              <w:rPr>
                <w:rFonts w:ascii="Times New Roman" w:eastAsia="Times New Roman" w:hAnsi="Times New Roman" w:cs="Times New Roman"/>
                <w:sz w:val="18"/>
                <w:szCs w:val="18"/>
                <w:lang w:val="en-US"/>
              </w:rPr>
              <w:t>22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BB71DA">
              <w:rPr>
                <w:rFonts w:ascii="Times New Roman" w:eastAsia="Times New Roman" w:hAnsi="Times New Roman" w:cs="Times New Roman"/>
                <w:sz w:val="18"/>
                <w:szCs w:val="18"/>
                <w:lang w:val="en-US"/>
              </w:rPr>
              <w:t>20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6642" w:type="dxa"/>
            <w:gridSpan w:val="2"/>
            <w:tcBorders>
              <w:top w:val="single" w:sz="4" w:space="0" w:color="auto"/>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r w:rsidRPr="00BB71DA">
              <w:rPr>
                <w:rFonts w:ascii="Times New Roman" w:eastAsia="Times New Roman" w:hAnsi="Times New Roman" w:cs="Times New Roman"/>
                <w:sz w:val="18"/>
                <w:szCs w:val="18"/>
                <w:lang w:val="fr-FR"/>
              </w:rPr>
              <w:t>Mélange à double emploi pour un ensilage tôt et un pâturage en rotation.  La fétuque des prés améliore la base du pâturage et produit un gazon plus touffu et plus résistant au piétinement.</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rPr>
            </w:pPr>
            <w:r w:rsidRPr="00BB71DA">
              <w:rPr>
                <w:rFonts w:ascii="Times New Roman" w:eastAsia="Times New Roman" w:hAnsi="Times New Roman" w:cs="Times New Roman"/>
                <w:sz w:val="18"/>
                <w:szCs w:val="18"/>
                <w:lang w:val="fr-FR"/>
              </w:rPr>
              <w:t xml:space="preserve">Des </w:t>
            </w:r>
            <w:r w:rsidRPr="00BB71DA">
              <w:rPr>
                <w:rFonts w:ascii="Times New Roman" w:eastAsia="Times New Roman" w:hAnsi="Times New Roman" w:cs="Times New Roman"/>
                <w:sz w:val="18"/>
                <w:szCs w:val="18"/>
              </w:rPr>
              <w:t>mélanges appétissants si bien géré, sinon devient fibreux.  Le pâturin du Kentucky a une bonne survie à l’hiver et persiste bien sous paissance.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BB71DA">
              <w:rPr>
                <w:rFonts w:ascii="Times New Roman" w:eastAsia="Times New Roman" w:hAnsi="Times New Roman" w:cs="Times New Roman"/>
                <w:sz w:val="18"/>
                <w:szCs w:val="18"/>
                <w:lang w:val="fr-FR"/>
              </w:rPr>
              <w:t xml:space="preserve">La fléole des prés est moins productive que le dactyle, mais elle est plus résistante à l’hiver, surtout dans les sols mal drainés.  Certains cultivars de fléole sont plus productifs que d’autres pour le pâturage.  </w:t>
            </w:r>
            <w:r w:rsidRPr="00BB71DA">
              <w:rPr>
                <w:rFonts w:ascii="Times New Roman" w:eastAsia="Times New Roman" w:hAnsi="Times New Roman" w:cs="Times New Roman"/>
                <w:sz w:val="18"/>
                <w:szCs w:val="18"/>
                <w:lang w:val="en-US"/>
              </w:rPr>
              <w:t xml:space="preserve">(ex.:  </w:t>
            </w:r>
            <w:proofErr w:type="spellStart"/>
            <w:r w:rsidRPr="00BB71DA">
              <w:rPr>
                <w:rFonts w:ascii="Times New Roman" w:eastAsia="Times New Roman" w:hAnsi="Times New Roman" w:cs="Times New Roman"/>
                <w:sz w:val="18"/>
                <w:szCs w:val="18"/>
                <w:lang w:val="en-US"/>
              </w:rPr>
              <w:t>Comtal</w:t>
            </w:r>
            <w:proofErr w:type="spellEnd"/>
            <w:r w:rsidRPr="00BB71DA">
              <w:rPr>
                <w:rFonts w:ascii="Times New Roman" w:eastAsia="Times New Roman" w:hAnsi="Times New Roman" w:cs="Times New Roman"/>
                <w:sz w:val="18"/>
                <w:szCs w:val="18"/>
                <w:lang w:val="en-US"/>
              </w:rPr>
              <w:t>)</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r>
      <w:tr w:rsidR="00373683" w:rsidRPr="00373683" w:rsidTr="00D823C6">
        <w:trPr>
          <w:cantSplit/>
        </w:trPr>
        <w:tc>
          <w:tcPr>
            <w:tcW w:w="10440" w:type="dxa"/>
            <w:gridSpan w:val="8"/>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16"/>
                <w:szCs w:val="16"/>
                <w:lang w:val="fr-FR"/>
              </w:rPr>
            </w:pPr>
          </w:p>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r w:rsidRPr="00373683">
              <w:rPr>
                <w:rFonts w:ascii="Times New Roman" w:eastAsia="Times New Roman" w:hAnsi="Times New Roman" w:cs="Times New Roman"/>
                <w:b/>
                <w:sz w:val="24"/>
                <w:szCs w:val="24"/>
                <w:lang w:val="fr-FR"/>
              </w:rPr>
              <w:t>MÉLANGES RECOMMANDÉS POUR L’ENSILAGE:</w:t>
            </w: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14"/>
                <w:szCs w:val="24"/>
                <w:lang w:val="fr-FR"/>
              </w:rPr>
            </w:pP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r w:rsidRPr="00373683">
              <w:rPr>
                <w:rFonts w:ascii="Times New Roman" w:eastAsia="Times New Roman" w:hAnsi="Times New Roman" w:cs="Times New Roman"/>
                <w:b/>
                <w:sz w:val="24"/>
                <w:szCs w:val="24"/>
                <w:lang w:val="fr-FR"/>
              </w:rPr>
              <w:t xml:space="preserve">A.  Sols </w:t>
            </w:r>
            <w:proofErr w:type="spellStart"/>
            <w:r w:rsidRPr="00373683">
              <w:rPr>
                <w:rFonts w:ascii="Times New Roman" w:eastAsia="Times New Roman" w:hAnsi="Times New Roman" w:cs="Times New Roman"/>
                <w:b/>
                <w:sz w:val="24"/>
                <w:szCs w:val="24"/>
                <w:lang w:val="fr-FR"/>
              </w:rPr>
              <w:t>loameux</w:t>
            </w:r>
            <w:proofErr w:type="spellEnd"/>
            <w:r w:rsidRPr="00373683">
              <w:rPr>
                <w:rFonts w:ascii="Times New Roman" w:eastAsia="Times New Roman" w:hAnsi="Times New Roman" w:cs="Times New Roman"/>
                <w:b/>
                <w:sz w:val="24"/>
                <w:szCs w:val="24"/>
                <w:lang w:val="fr-FR"/>
              </w:rPr>
              <w:t xml:space="preserve"> ayant un bon drainage de surface et souterrain :</w:t>
            </w:r>
          </w:p>
        </w:tc>
      </w:tr>
      <w:tr w:rsidR="00373683" w:rsidRPr="00373683" w:rsidTr="00BE3100">
        <w:tc>
          <w:tcPr>
            <w:tcW w:w="2898" w:type="dxa"/>
            <w:gridSpan w:val="3"/>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73683">
              <w:rPr>
                <w:rFonts w:ascii="Times New Roman" w:eastAsia="Times New Roman" w:hAnsi="Times New Roman" w:cs="Times New Roman"/>
                <w:b/>
                <w:sz w:val="24"/>
                <w:szCs w:val="24"/>
                <w:lang w:val="en-US"/>
              </w:rPr>
              <w:t>Mélanges</w:t>
            </w:r>
          </w:p>
        </w:tc>
        <w:tc>
          <w:tcPr>
            <w:tcW w:w="1038" w:type="dxa"/>
            <w:gridSpan w:val="4"/>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Taux</w:t>
            </w:r>
            <w:proofErr w:type="spellEnd"/>
          </w:p>
        </w:tc>
        <w:tc>
          <w:tcPr>
            <w:tcW w:w="6504" w:type="dxa"/>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Remarques</w:t>
            </w:r>
            <w:proofErr w:type="spellEnd"/>
          </w:p>
        </w:tc>
      </w:tr>
      <w:tr w:rsidR="00373683" w:rsidRPr="00373683" w:rsidTr="00BE3100">
        <w:tc>
          <w:tcPr>
            <w:tcW w:w="2898" w:type="dxa"/>
            <w:gridSpan w:val="3"/>
            <w:tcBorders>
              <w:top w:val="single" w:sz="4" w:space="0" w:color="auto"/>
              <w:left w:val="nil"/>
              <w:bottom w:val="nil"/>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80%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20%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r w:rsidRPr="00BB71DA">
              <w:rPr>
                <w:rFonts w:ascii="Times New Roman" w:eastAsia="Times New Roman" w:hAnsi="Times New Roman" w:cs="Times New Roman"/>
                <w:sz w:val="18"/>
                <w:szCs w:val="24"/>
              </w:rPr>
              <w:t>60%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r w:rsidRPr="00BB71DA">
              <w:rPr>
                <w:rFonts w:ascii="Times New Roman" w:eastAsia="Times New Roman" w:hAnsi="Times New Roman" w:cs="Times New Roman"/>
                <w:sz w:val="18"/>
                <w:szCs w:val="24"/>
              </w:rPr>
              <w:t>40% Dactyle ou Alpiste roseau</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r w:rsidRPr="00BB71DA">
              <w:rPr>
                <w:rFonts w:ascii="Times New Roman" w:eastAsia="Times New Roman" w:hAnsi="Times New Roman" w:cs="Times New Roman"/>
                <w:sz w:val="18"/>
                <w:szCs w:val="24"/>
              </w:rPr>
              <w:t>60%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r w:rsidRPr="00BB71DA">
              <w:rPr>
                <w:rFonts w:ascii="Times New Roman" w:eastAsia="Times New Roman" w:hAnsi="Times New Roman" w:cs="Times New Roman"/>
                <w:sz w:val="18"/>
                <w:szCs w:val="24"/>
              </w:rPr>
              <w:t>40% Fétuque élevée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r w:rsidRPr="00BB71DA">
              <w:rPr>
                <w:rFonts w:ascii="Times New Roman" w:eastAsia="Times New Roman" w:hAnsi="Times New Roman" w:cs="Times New Roman"/>
                <w:sz w:val="18"/>
                <w:szCs w:val="24"/>
              </w:rPr>
              <w:t>55%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rPr>
            </w:pPr>
            <w:r w:rsidRPr="00BB71DA">
              <w:rPr>
                <w:rFonts w:ascii="Times New Roman" w:eastAsia="Times New Roman" w:hAnsi="Times New Roman" w:cs="Times New Roman"/>
                <w:sz w:val="18"/>
                <w:szCs w:val="24"/>
              </w:rPr>
              <w:t>45% Brome</w:t>
            </w:r>
          </w:p>
        </w:tc>
        <w:tc>
          <w:tcPr>
            <w:tcW w:w="1038" w:type="dxa"/>
            <w:gridSpan w:val="4"/>
            <w:tcBorders>
              <w:top w:val="single" w:sz="4" w:space="0" w:color="auto"/>
              <w:left w:val="nil"/>
              <w:bottom w:val="nil"/>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15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17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18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20 kg/ha</w:t>
            </w:r>
          </w:p>
        </w:tc>
        <w:tc>
          <w:tcPr>
            <w:tcW w:w="6504" w:type="dxa"/>
            <w:tcBorders>
              <w:top w:val="single" w:sz="4" w:space="0" w:color="auto"/>
              <w:left w:val="nil"/>
              <w:bottom w:val="nil"/>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Mélange à haut rendement et de qualité supérieure qui convient pour les sols bien drainés ayant un pH d’au moins 6,5.  La graminée dans le mélange permet de réduire le temps de séchage et le risque de déchaussage lors de la période de gel et de dégel.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Le dactyle et l’alpiste roseau sont moins compatibles avec la luzerne que la fléole, mais possèdent  un meilleur regain.  Récolter tôt en saison pour maximiser la qualité.</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Ce mélange est bien adapté à une gestion intensive sur plusieurs coupes.  La fétuque peut être plus difficile à sécher mais son regain et sa qualité sont excellents.</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Utiliser ce mélange dans les sols bien drainés avec une variété de luzerne hâtive.  Le brome est très compatible avec la luzerne, mais peut-être difficile à établir.</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tc>
      </w:tr>
      <w:tr w:rsidR="00373683" w:rsidRPr="00373683" w:rsidTr="00BB71DA">
        <w:trPr>
          <w:cantSplit/>
        </w:trPr>
        <w:tc>
          <w:tcPr>
            <w:tcW w:w="10440" w:type="dxa"/>
            <w:gridSpan w:val="8"/>
            <w:tcBorders>
              <w:left w:val="nil"/>
              <w:bottom w:val="single" w:sz="4" w:space="0" w:color="auto"/>
              <w:right w:val="nil"/>
            </w:tcBorders>
          </w:tcPr>
          <w:p w:rsidR="00373683" w:rsidRPr="00373683" w:rsidRDefault="00373683" w:rsidP="00373683">
            <w:pPr>
              <w:keepNext/>
              <w:spacing w:after="0" w:line="240" w:lineRule="auto"/>
              <w:outlineLvl w:val="3"/>
              <w:rPr>
                <w:rFonts w:ascii="Times New Roman" w:eastAsia="Times New Roman" w:hAnsi="Times New Roman" w:cs="Times New Roman"/>
                <w:b/>
                <w:i/>
                <w:iCs/>
                <w:sz w:val="16"/>
                <w:szCs w:val="16"/>
              </w:rPr>
            </w:pPr>
          </w:p>
          <w:p w:rsidR="00373683" w:rsidRPr="00373683" w:rsidRDefault="00373683" w:rsidP="00373683">
            <w:pPr>
              <w:keepNext/>
              <w:spacing w:after="0" w:line="240" w:lineRule="auto"/>
              <w:outlineLvl w:val="3"/>
              <w:rPr>
                <w:rFonts w:ascii="Times New Roman" w:eastAsia="Times New Roman" w:hAnsi="Times New Roman" w:cs="Times New Roman"/>
                <w:b/>
                <w:sz w:val="24"/>
                <w:szCs w:val="24"/>
                <w:lang w:val="fr-FR"/>
              </w:rPr>
            </w:pPr>
            <w:r w:rsidRPr="00BB71DA">
              <w:rPr>
                <w:rFonts w:ascii="Times New Roman" w:eastAsia="Times New Roman" w:hAnsi="Times New Roman" w:cs="Times New Roman"/>
                <w:b/>
                <w:iCs/>
                <w:sz w:val="20"/>
                <w:szCs w:val="20"/>
              </w:rPr>
              <w:t>B</w:t>
            </w:r>
            <w:r w:rsidRPr="00373683">
              <w:rPr>
                <w:rFonts w:ascii="Times New Roman" w:eastAsia="Times New Roman" w:hAnsi="Times New Roman" w:cs="Times New Roman"/>
                <w:b/>
                <w:sz w:val="24"/>
                <w:szCs w:val="24"/>
                <w:lang w:val="fr-FR"/>
              </w:rPr>
              <w:t>.  Sols mal-drainés à drainage imparfait – Mélanges pour sols lourds :</w:t>
            </w:r>
          </w:p>
        </w:tc>
      </w:tr>
      <w:tr w:rsidR="00373683" w:rsidRPr="00373683" w:rsidTr="00BB71DA">
        <w:tc>
          <w:tcPr>
            <w:tcW w:w="3085" w:type="dxa"/>
            <w:gridSpan w:val="4"/>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73683">
              <w:rPr>
                <w:rFonts w:ascii="Times New Roman" w:eastAsia="Times New Roman" w:hAnsi="Times New Roman" w:cs="Times New Roman"/>
                <w:b/>
                <w:sz w:val="24"/>
                <w:szCs w:val="24"/>
                <w:lang w:val="en-US"/>
              </w:rPr>
              <w:t>Mélanges</w:t>
            </w:r>
          </w:p>
        </w:tc>
        <w:tc>
          <w:tcPr>
            <w:tcW w:w="851" w:type="dxa"/>
            <w:gridSpan w:val="3"/>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Taux</w:t>
            </w:r>
            <w:proofErr w:type="spellEnd"/>
          </w:p>
        </w:tc>
        <w:tc>
          <w:tcPr>
            <w:tcW w:w="6504" w:type="dxa"/>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Remarques</w:t>
            </w:r>
            <w:proofErr w:type="spellEnd"/>
          </w:p>
        </w:tc>
      </w:tr>
      <w:tr w:rsidR="00373683" w:rsidRPr="00373683" w:rsidTr="00BB71DA">
        <w:trPr>
          <w:trHeight w:val="3313"/>
        </w:trPr>
        <w:tc>
          <w:tcPr>
            <w:tcW w:w="3085" w:type="dxa"/>
            <w:gridSpan w:val="4"/>
            <w:tcBorders>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40%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30%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30% Alpiste roseau ou Fétuque élevée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60%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40% Fétuque élevée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60% Trèfle rouge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40%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30% Trèfle rouge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10% Trèfle ladino</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40% Fléole des prés (mil)</w:t>
            </w:r>
          </w:p>
          <w:p w:rsidR="00373683" w:rsidRPr="00BB71DA" w:rsidRDefault="00373683" w:rsidP="00BB71DA">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 xml:space="preserve">20% </w:t>
            </w:r>
            <w:proofErr w:type="spellStart"/>
            <w:r w:rsidRPr="00BB71DA">
              <w:rPr>
                <w:rFonts w:ascii="Times New Roman" w:eastAsia="Times New Roman" w:hAnsi="Times New Roman" w:cs="Times New Roman"/>
                <w:sz w:val="18"/>
                <w:szCs w:val="24"/>
                <w:lang w:val="en-US"/>
              </w:rPr>
              <w:t>Fétuque</w:t>
            </w:r>
            <w:proofErr w:type="spellEnd"/>
            <w:r w:rsidRPr="00BB71DA">
              <w:rPr>
                <w:rFonts w:ascii="Times New Roman" w:eastAsia="Times New Roman" w:hAnsi="Times New Roman" w:cs="Times New Roman"/>
                <w:sz w:val="18"/>
                <w:szCs w:val="24"/>
                <w:lang w:val="en-US"/>
              </w:rPr>
              <w:t xml:space="preserve"> des </w:t>
            </w:r>
            <w:proofErr w:type="spellStart"/>
            <w:r w:rsidRPr="00BB71DA">
              <w:rPr>
                <w:rFonts w:ascii="Times New Roman" w:eastAsia="Times New Roman" w:hAnsi="Times New Roman" w:cs="Times New Roman"/>
                <w:sz w:val="18"/>
                <w:szCs w:val="24"/>
                <w:lang w:val="en-US"/>
              </w:rPr>
              <w:t>prés</w:t>
            </w:r>
            <w:proofErr w:type="spellEnd"/>
          </w:p>
        </w:tc>
        <w:tc>
          <w:tcPr>
            <w:tcW w:w="851" w:type="dxa"/>
            <w:gridSpan w:val="3"/>
            <w:tcBorders>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18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18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12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20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tc>
        <w:tc>
          <w:tcPr>
            <w:tcW w:w="6504" w:type="dxa"/>
            <w:tcBorders>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Pour les sols dont le drainage est variable, i.e. dans les marais asséchés.  Bon mélange pour les systèmes intensifs à 2-3 coupes, où la première coupe a lieu au début juin.  De plus un pH d’au moins 6,5 est requis.</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Adapté à un régime sur plusieurs coupes.  La fétuque peut être plus difficile à sécher, mais son regain et sa qualité sont excellents.  Un pH d’au moins 6,5 est requis.</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Adapté pour les rotations courtes.  Proportion élevée de trèfle rouge lors des deux premières années de production.  Le trèfle rouge s’éclaircit par la suite, ce qui occasionne une baisse de rendement et de qualité.</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BE3100">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L’addition du trèfle ladino et de la fétuque des prés améliore la fiabilité et la longévité du mélange.  Toutefois, ces espèces peuvent être trop compétitives sur la fléole</w:t>
            </w:r>
            <w:r w:rsidR="00BE3100" w:rsidRPr="00BB71DA">
              <w:rPr>
                <w:rFonts w:ascii="Times New Roman" w:eastAsia="Times New Roman" w:hAnsi="Times New Roman" w:cs="Times New Roman"/>
                <w:sz w:val="18"/>
                <w:szCs w:val="24"/>
                <w:lang w:val="fr-FR"/>
              </w:rPr>
              <w:t xml:space="preserve"> des prés.</w:t>
            </w:r>
          </w:p>
        </w:tc>
      </w:tr>
      <w:tr w:rsidR="00373683" w:rsidRPr="00373683" w:rsidTr="004F325C">
        <w:trPr>
          <w:cantSplit/>
        </w:trPr>
        <w:tc>
          <w:tcPr>
            <w:tcW w:w="10440" w:type="dxa"/>
            <w:gridSpan w:val="8"/>
            <w:tcBorders>
              <w:top w:val="single" w:sz="4" w:space="0" w:color="auto"/>
              <w:left w:val="nil"/>
              <w:bottom w:val="single" w:sz="4" w:space="0" w:color="auto"/>
              <w:right w:val="nil"/>
            </w:tcBorders>
          </w:tcPr>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p>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p>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r w:rsidRPr="00373683">
              <w:rPr>
                <w:rFonts w:ascii="Times New Roman" w:eastAsia="Times New Roman" w:hAnsi="Times New Roman" w:cs="Times New Roman"/>
                <w:b/>
                <w:sz w:val="24"/>
                <w:szCs w:val="24"/>
                <w:lang w:val="fr-FR"/>
              </w:rPr>
              <w:t>MÉLANGES RECOMMANDÉS POUR LE FOIN:</w:t>
            </w: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fr-FR"/>
              </w:rPr>
            </w:pPr>
          </w:p>
          <w:p w:rsidR="00373683" w:rsidRPr="00373683" w:rsidRDefault="00373683" w:rsidP="00373683">
            <w:pPr>
              <w:keepNext/>
              <w:spacing w:after="0" w:line="240" w:lineRule="auto"/>
              <w:outlineLvl w:val="3"/>
              <w:rPr>
                <w:rFonts w:ascii="Times New Roman" w:eastAsia="Times New Roman" w:hAnsi="Times New Roman" w:cs="Times New Roman"/>
                <w:b/>
                <w:sz w:val="20"/>
                <w:szCs w:val="20"/>
                <w:lang w:val="fr-FR"/>
              </w:rPr>
            </w:pPr>
            <w:r w:rsidRPr="00373683">
              <w:rPr>
                <w:rFonts w:ascii="Times New Roman" w:eastAsia="Times New Roman" w:hAnsi="Times New Roman" w:cs="Times New Roman"/>
                <w:b/>
                <w:sz w:val="24"/>
                <w:szCs w:val="24"/>
                <w:lang w:val="fr-FR"/>
              </w:rPr>
              <w:t>A.  Sols moyennement à bien drainés :</w:t>
            </w:r>
            <w:bookmarkStart w:id="0" w:name="_GoBack"/>
            <w:bookmarkEnd w:id="0"/>
          </w:p>
        </w:tc>
      </w:tr>
      <w:tr w:rsidR="00373683" w:rsidRPr="00373683" w:rsidTr="004F325C">
        <w:tc>
          <w:tcPr>
            <w:tcW w:w="2358" w:type="dxa"/>
            <w:tcBorders>
              <w:top w:val="single" w:sz="4" w:space="0" w:color="auto"/>
              <w:left w:val="nil"/>
              <w:bottom w:val="single" w:sz="4" w:space="0" w:color="auto"/>
              <w:right w:val="nil"/>
            </w:tcBorders>
          </w:tcPr>
          <w:p w:rsidR="00373683" w:rsidRPr="00373683" w:rsidRDefault="00BB71DA"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w:t>
            </w:r>
            <w:r>
              <w:rPr>
                <w:rFonts w:ascii="Times New Roman" w:eastAsia="Times New Roman" w:hAnsi="Times New Roman" w:cs="Times New Roman"/>
                <w:b/>
                <w:sz w:val="24"/>
                <w:szCs w:val="24"/>
              </w:rPr>
              <w:t>é</w:t>
            </w:r>
            <w:proofErr w:type="spellStart"/>
            <w:r w:rsidR="00373683" w:rsidRPr="00373683">
              <w:rPr>
                <w:rFonts w:ascii="Times New Roman" w:eastAsia="Times New Roman" w:hAnsi="Times New Roman" w:cs="Times New Roman"/>
                <w:b/>
                <w:sz w:val="24"/>
                <w:szCs w:val="24"/>
                <w:lang w:val="en-US"/>
              </w:rPr>
              <w:t>langes</w:t>
            </w:r>
            <w:proofErr w:type="spellEnd"/>
          </w:p>
        </w:tc>
        <w:tc>
          <w:tcPr>
            <w:tcW w:w="990" w:type="dxa"/>
            <w:gridSpan w:val="4"/>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Taux</w:t>
            </w:r>
            <w:proofErr w:type="spellEnd"/>
          </w:p>
        </w:tc>
        <w:tc>
          <w:tcPr>
            <w:tcW w:w="7092" w:type="dxa"/>
            <w:gridSpan w:val="3"/>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Remarques</w:t>
            </w:r>
            <w:proofErr w:type="spellEnd"/>
          </w:p>
        </w:tc>
      </w:tr>
      <w:tr w:rsidR="00373683" w:rsidRPr="00373683" w:rsidTr="00D823C6">
        <w:tc>
          <w:tcPr>
            <w:tcW w:w="2358" w:type="dxa"/>
            <w:tcBorders>
              <w:top w:val="single" w:sz="4" w:space="0" w:color="auto"/>
              <w:left w:val="nil"/>
              <w:bottom w:val="nil"/>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65%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35%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50% Luzerne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50% Brome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70% Brome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30% Fléole des prés (mil)</w:t>
            </w:r>
          </w:p>
        </w:tc>
        <w:tc>
          <w:tcPr>
            <w:tcW w:w="990" w:type="dxa"/>
            <w:gridSpan w:val="4"/>
            <w:tcBorders>
              <w:top w:val="single" w:sz="4" w:space="0" w:color="auto"/>
              <w:left w:val="nil"/>
              <w:bottom w:val="nil"/>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15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20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18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tc>
        <w:tc>
          <w:tcPr>
            <w:tcW w:w="7092" w:type="dxa"/>
            <w:gridSpan w:val="3"/>
            <w:tcBorders>
              <w:top w:val="single" w:sz="4" w:space="0" w:color="auto"/>
              <w:left w:val="nil"/>
              <w:bottom w:val="nil"/>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Même si la luzerne n’est pas aussi difficile à sécher que le trèfle rouge, un séchoir à foin permet de faire la fenaison à 35% d’humidité conservant ainsi le maximum de feuilles.  Un pH d’au moins 6,5 est requis.</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Choisir un cultivar de luzerne hâtif.  Le brome est tr</w:t>
            </w:r>
            <w:r w:rsidRPr="00BB71DA">
              <w:rPr>
                <w:rFonts w:ascii="Times New Roman" w:eastAsia="Times New Roman" w:hAnsi="Times New Roman" w:cs="Times New Roman"/>
                <w:sz w:val="18"/>
                <w:szCs w:val="24"/>
              </w:rPr>
              <w:t>ès compatible avec la luzerne, de plus s</w:t>
            </w:r>
            <w:r w:rsidRPr="00BB71DA">
              <w:rPr>
                <w:rFonts w:ascii="Times New Roman" w:eastAsia="Times New Roman" w:hAnsi="Times New Roman" w:cs="Times New Roman"/>
                <w:sz w:val="18"/>
                <w:szCs w:val="24"/>
                <w:lang w:val="fr-FR"/>
              </w:rPr>
              <w:t>a qualité et sa repousse peuvent être de 50% supérieure à la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fr-FR"/>
              </w:rPr>
              <w:t xml:space="preserve">Pour les sols profonds et secs.  Comme la maturité est hâtive, il est suggéré d’ensiler la première coupe.  </w:t>
            </w:r>
            <w:proofErr w:type="spellStart"/>
            <w:r w:rsidRPr="00BB71DA">
              <w:rPr>
                <w:rFonts w:ascii="Times New Roman" w:eastAsia="Times New Roman" w:hAnsi="Times New Roman" w:cs="Times New Roman"/>
                <w:sz w:val="18"/>
                <w:szCs w:val="24"/>
                <w:lang w:val="en-US"/>
              </w:rPr>
              <w:t>Utiliser</w:t>
            </w:r>
            <w:proofErr w:type="spellEnd"/>
            <w:r w:rsidRPr="00BB71DA">
              <w:rPr>
                <w:rFonts w:ascii="Times New Roman" w:eastAsia="Times New Roman" w:hAnsi="Times New Roman" w:cs="Times New Roman"/>
                <w:sz w:val="18"/>
                <w:szCs w:val="24"/>
                <w:lang w:val="en-US"/>
              </w:rPr>
              <w:t xml:space="preserve"> des cultivars de </w:t>
            </w:r>
            <w:proofErr w:type="spellStart"/>
            <w:r w:rsidRPr="00BB71DA">
              <w:rPr>
                <w:rFonts w:ascii="Times New Roman" w:eastAsia="Times New Roman" w:hAnsi="Times New Roman" w:cs="Times New Roman"/>
                <w:sz w:val="18"/>
                <w:szCs w:val="24"/>
                <w:lang w:val="en-US"/>
              </w:rPr>
              <w:t>fléole</w:t>
            </w:r>
            <w:proofErr w:type="spellEnd"/>
            <w:r w:rsidRPr="00BB71DA">
              <w:rPr>
                <w:rFonts w:ascii="Times New Roman" w:eastAsia="Times New Roman" w:hAnsi="Times New Roman" w:cs="Times New Roman"/>
                <w:sz w:val="18"/>
                <w:szCs w:val="24"/>
                <w:lang w:val="en-US"/>
              </w:rPr>
              <w:t xml:space="preserve"> (mil) les plus </w:t>
            </w:r>
            <w:proofErr w:type="spellStart"/>
            <w:r w:rsidRPr="00BB71DA">
              <w:rPr>
                <w:rFonts w:ascii="Times New Roman" w:eastAsia="Times New Roman" w:hAnsi="Times New Roman" w:cs="Times New Roman"/>
                <w:sz w:val="18"/>
                <w:szCs w:val="24"/>
                <w:lang w:val="en-US"/>
              </w:rPr>
              <w:t>hâtifs</w:t>
            </w:r>
            <w:proofErr w:type="spellEnd"/>
            <w:r w:rsidRPr="00BB71DA">
              <w:rPr>
                <w:rFonts w:ascii="Times New Roman" w:eastAsia="Times New Roman" w:hAnsi="Times New Roman" w:cs="Times New Roman"/>
                <w:sz w:val="18"/>
                <w:szCs w:val="24"/>
                <w:lang w:val="en-US"/>
              </w:rPr>
              <w:t>.</w:t>
            </w:r>
          </w:p>
        </w:tc>
      </w:tr>
      <w:tr w:rsidR="00373683" w:rsidRPr="00373683" w:rsidTr="00D823C6">
        <w:trPr>
          <w:cantSplit/>
        </w:trPr>
        <w:tc>
          <w:tcPr>
            <w:tcW w:w="10440" w:type="dxa"/>
            <w:gridSpan w:val="8"/>
            <w:tcBorders>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10"/>
                <w:szCs w:val="24"/>
                <w:lang w:val="en-US"/>
              </w:rPr>
            </w:pPr>
          </w:p>
          <w:p w:rsidR="00BB71DA" w:rsidRDefault="00BB71DA"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73683">
              <w:rPr>
                <w:rFonts w:ascii="Times New Roman" w:eastAsia="Times New Roman" w:hAnsi="Times New Roman" w:cs="Times New Roman"/>
                <w:b/>
                <w:sz w:val="24"/>
                <w:szCs w:val="24"/>
                <w:lang w:val="en-US"/>
              </w:rPr>
              <w:t xml:space="preserve">B.   Sols mal </w:t>
            </w:r>
            <w:proofErr w:type="spellStart"/>
            <w:r w:rsidRPr="00373683">
              <w:rPr>
                <w:rFonts w:ascii="Times New Roman" w:eastAsia="Times New Roman" w:hAnsi="Times New Roman" w:cs="Times New Roman"/>
                <w:b/>
                <w:sz w:val="24"/>
                <w:szCs w:val="24"/>
                <w:lang w:val="en-US"/>
              </w:rPr>
              <w:t>drainés</w:t>
            </w:r>
            <w:proofErr w:type="spellEnd"/>
            <w:r w:rsidRPr="00373683">
              <w:rPr>
                <w:rFonts w:ascii="Times New Roman" w:eastAsia="Times New Roman" w:hAnsi="Times New Roman" w:cs="Times New Roman"/>
                <w:b/>
                <w:sz w:val="24"/>
                <w:szCs w:val="24"/>
                <w:lang w:val="en-US"/>
              </w:rPr>
              <w:t>:</w:t>
            </w:r>
          </w:p>
        </w:tc>
      </w:tr>
      <w:tr w:rsidR="00373683" w:rsidRPr="00373683" w:rsidTr="00D823C6">
        <w:tc>
          <w:tcPr>
            <w:tcW w:w="2358" w:type="dxa"/>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373683">
              <w:rPr>
                <w:rFonts w:ascii="Times New Roman" w:eastAsia="Times New Roman" w:hAnsi="Times New Roman" w:cs="Times New Roman"/>
                <w:b/>
                <w:sz w:val="24"/>
                <w:szCs w:val="24"/>
                <w:lang w:val="en-US"/>
              </w:rPr>
              <w:t>Mélanges</w:t>
            </w:r>
          </w:p>
        </w:tc>
        <w:tc>
          <w:tcPr>
            <w:tcW w:w="990" w:type="dxa"/>
            <w:gridSpan w:val="4"/>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Taux</w:t>
            </w:r>
            <w:proofErr w:type="spellEnd"/>
          </w:p>
        </w:tc>
        <w:tc>
          <w:tcPr>
            <w:tcW w:w="7092" w:type="dxa"/>
            <w:gridSpan w:val="3"/>
            <w:tcBorders>
              <w:top w:val="single" w:sz="4" w:space="0" w:color="auto"/>
              <w:left w:val="nil"/>
              <w:bottom w:val="single" w:sz="4" w:space="0" w:color="auto"/>
              <w:right w:val="nil"/>
            </w:tcBorders>
          </w:tcPr>
          <w:p w:rsidR="00373683" w:rsidRPr="00373683" w:rsidRDefault="00373683" w:rsidP="0037368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373683">
              <w:rPr>
                <w:rFonts w:ascii="Times New Roman" w:eastAsia="Times New Roman" w:hAnsi="Times New Roman" w:cs="Times New Roman"/>
                <w:b/>
                <w:sz w:val="24"/>
                <w:szCs w:val="24"/>
                <w:lang w:val="en-US"/>
              </w:rPr>
              <w:t>Remarques</w:t>
            </w:r>
            <w:proofErr w:type="spellEnd"/>
          </w:p>
        </w:tc>
      </w:tr>
      <w:tr w:rsidR="00373683" w:rsidRPr="00373683" w:rsidTr="00D823C6">
        <w:trPr>
          <w:trHeight w:val="3494"/>
        </w:trPr>
        <w:tc>
          <w:tcPr>
            <w:tcW w:w="2358" w:type="dxa"/>
            <w:tcBorders>
              <w:top w:val="single" w:sz="4" w:space="0" w:color="auto"/>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85%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15% Trèfle rouge</w:t>
            </w:r>
          </w:p>
          <w:p w:rsidR="00373683" w:rsidRPr="00BB71DA" w:rsidRDefault="00373683" w:rsidP="00373683">
            <w:pPr>
              <w:widowControl w:val="0"/>
              <w:autoSpaceDE w:val="0"/>
              <w:autoSpaceDN w:val="0"/>
              <w:adjustRightInd w:val="0"/>
              <w:spacing w:after="0" w:line="240" w:lineRule="auto"/>
              <w:jc w:val="right"/>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65% Alpiste roseau</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35% Fléole des prés (mil)</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 xml:space="preserve">65% Lotier </w:t>
            </w:r>
            <w:proofErr w:type="spellStart"/>
            <w:r w:rsidRPr="00BB71DA">
              <w:rPr>
                <w:rFonts w:ascii="Times New Roman" w:eastAsia="Times New Roman" w:hAnsi="Times New Roman" w:cs="Times New Roman"/>
                <w:sz w:val="18"/>
                <w:szCs w:val="24"/>
                <w:lang w:val="fr-FR"/>
              </w:rPr>
              <w:t>corniculé</w:t>
            </w:r>
            <w:proofErr w:type="spellEnd"/>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 xml:space="preserve">35% </w:t>
            </w:r>
            <w:proofErr w:type="spellStart"/>
            <w:r w:rsidRPr="00BB71DA">
              <w:rPr>
                <w:rFonts w:ascii="Times New Roman" w:eastAsia="Times New Roman" w:hAnsi="Times New Roman" w:cs="Times New Roman"/>
                <w:sz w:val="18"/>
                <w:szCs w:val="24"/>
                <w:lang w:val="en-US"/>
              </w:rPr>
              <w:t>Fléole</w:t>
            </w:r>
            <w:proofErr w:type="spellEnd"/>
            <w:r w:rsidRPr="00BB71DA">
              <w:rPr>
                <w:rFonts w:ascii="Times New Roman" w:eastAsia="Times New Roman" w:hAnsi="Times New Roman" w:cs="Times New Roman"/>
                <w:sz w:val="18"/>
                <w:szCs w:val="24"/>
                <w:lang w:val="en-US"/>
              </w:rPr>
              <w:t xml:space="preserve"> des </w:t>
            </w:r>
            <w:proofErr w:type="spellStart"/>
            <w:r w:rsidRPr="00BB71DA">
              <w:rPr>
                <w:rFonts w:ascii="Times New Roman" w:eastAsia="Times New Roman" w:hAnsi="Times New Roman" w:cs="Times New Roman"/>
                <w:sz w:val="18"/>
                <w:szCs w:val="24"/>
                <w:lang w:val="en-US"/>
              </w:rPr>
              <w:t>prés</w:t>
            </w:r>
            <w:proofErr w:type="spellEnd"/>
            <w:r w:rsidRPr="00BB71DA">
              <w:rPr>
                <w:rFonts w:ascii="Times New Roman" w:eastAsia="Times New Roman" w:hAnsi="Times New Roman" w:cs="Times New Roman"/>
                <w:sz w:val="18"/>
                <w:szCs w:val="24"/>
                <w:lang w:val="en-US"/>
              </w:rPr>
              <w:t xml:space="preserve"> (mil)</w:t>
            </w:r>
          </w:p>
        </w:tc>
        <w:tc>
          <w:tcPr>
            <w:tcW w:w="990" w:type="dxa"/>
            <w:gridSpan w:val="4"/>
            <w:tcBorders>
              <w:top w:val="single" w:sz="4" w:space="0" w:color="auto"/>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13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10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14 kg/ha</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en-US"/>
              </w:rPr>
            </w:pPr>
            <w:r w:rsidRPr="00BB71DA">
              <w:rPr>
                <w:rFonts w:ascii="Times New Roman" w:eastAsia="Times New Roman" w:hAnsi="Times New Roman" w:cs="Times New Roman"/>
                <w:sz w:val="18"/>
                <w:szCs w:val="24"/>
                <w:lang w:val="en-US"/>
              </w:rPr>
              <w:t>12 kg/ha</w:t>
            </w:r>
          </w:p>
        </w:tc>
        <w:tc>
          <w:tcPr>
            <w:tcW w:w="7092" w:type="dxa"/>
            <w:gridSpan w:val="3"/>
            <w:tcBorders>
              <w:top w:val="single" w:sz="4" w:space="0" w:color="auto"/>
              <w:left w:val="nil"/>
              <w:bottom w:val="single" w:sz="4" w:space="0" w:color="auto"/>
              <w:right w:val="nil"/>
            </w:tcBorders>
          </w:tcPr>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Le trèfle rouge est difficile à sécher au champ.  Un séchoir à foin permet de réduire le chauffage lors de l’entreposage.  Le trèfle rouge est une vivace de courte durée ne produisant  pas plus que trois ans en général.  Ne pas inclure une trop grande quantité de trèfle rouge dans le mélange.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La fléole en semis pure est bien adaptée pour les fermes qui n’ont pas de séchoir à foin ou celles situées dans les régions côtières qui ne jouissent pas de bonnes conditions de séchage.  Afin d’étaler la période de récolte, il faut choisir des cultivars à maturité différente.</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spacing w:after="0" w:line="240" w:lineRule="auto"/>
              <w:rPr>
                <w:rFonts w:ascii="Times New Roman" w:eastAsia="Times New Roman" w:hAnsi="Times New Roman" w:cs="Times New Roman"/>
                <w:sz w:val="18"/>
                <w:szCs w:val="20"/>
                <w:lang w:val="fr-FR"/>
              </w:rPr>
            </w:pPr>
            <w:r w:rsidRPr="00BB71DA">
              <w:rPr>
                <w:rFonts w:ascii="Times New Roman" w:eastAsia="Times New Roman" w:hAnsi="Times New Roman" w:cs="Times New Roman"/>
                <w:sz w:val="18"/>
                <w:szCs w:val="20"/>
                <w:lang w:val="fr-FR"/>
              </w:rPr>
              <w:t>L’alpiste roseau pauvre en alcaloïdes convient aux fermes qui n’ont pas de séchoir à foin ou dans les champs très mal drainés et même inondés périodiquement.  La qualité et l’appétence du mélange diminuent rapidement après l’épiaison.</w:t>
            </w: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p>
          <w:p w:rsidR="00373683" w:rsidRPr="00BB71DA" w:rsidRDefault="00373683" w:rsidP="00373683">
            <w:pPr>
              <w:widowControl w:val="0"/>
              <w:autoSpaceDE w:val="0"/>
              <w:autoSpaceDN w:val="0"/>
              <w:adjustRightInd w:val="0"/>
              <w:spacing w:after="0" w:line="240" w:lineRule="auto"/>
              <w:rPr>
                <w:rFonts w:ascii="Times New Roman" w:eastAsia="Times New Roman" w:hAnsi="Times New Roman" w:cs="Times New Roman"/>
                <w:sz w:val="18"/>
                <w:szCs w:val="24"/>
                <w:lang w:val="fr-FR"/>
              </w:rPr>
            </w:pPr>
            <w:r w:rsidRPr="00BB71DA">
              <w:rPr>
                <w:rFonts w:ascii="Times New Roman" w:eastAsia="Times New Roman" w:hAnsi="Times New Roman" w:cs="Times New Roman"/>
                <w:sz w:val="18"/>
                <w:szCs w:val="24"/>
                <w:lang w:val="fr-FR"/>
              </w:rPr>
              <w:t>Le lotier est souvent difficile à établir.  Il peut supporter une fertilité du sol réduite, mais il doit avoir atteint au moins 50% de fleurs avant la récolte.  Le lotier ne persiste pas lors de coupes fréquentes.</w:t>
            </w:r>
          </w:p>
        </w:tc>
      </w:tr>
    </w:tbl>
    <w:p w:rsidR="00373683" w:rsidRDefault="00373683" w:rsidP="00373683">
      <w:pPr>
        <w:widowControl w:val="0"/>
        <w:tabs>
          <w:tab w:val="left" w:pos="0"/>
          <w:tab w:val="left" w:pos="720"/>
          <w:tab w:val="left" w:pos="1260"/>
          <w:tab w:val="left" w:pos="2160"/>
          <w:tab w:val="left" w:pos="2880"/>
          <w:tab w:val="left" w:pos="3600"/>
          <w:tab w:val="left" w:pos="4770"/>
          <w:tab w:val="left" w:pos="5760"/>
          <w:tab w:val="left" w:pos="6840"/>
          <w:tab w:val="left" w:pos="8010"/>
          <w:tab w:val="left" w:pos="9180"/>
          <w:tab w:val="left" w:pos="10080"/>
          <w:tab w:val="left" w:pos="10800"/>
        </w:tabs>
        <w:autoSpaceDE w:val="0"/>
        <w:autoSpaceDN w:val="0"/>
        <w:adjustRightInd w:val="0"/>
        <w:spacing w:after="0" w:line="240" w:lineRule="auto"/>
        <w:rPr>
          <w:rFonts w:ascii="Times New Roman" w:eastAsia="Times New Roman" w:hAnsi="Times New Roman" w:cs="Times New Roman"/>
          <w:b/>
          <w:bCs/>
          <w:caps/>
          <w:sz w:val="28"/>
          <w:szCs w:val="28"/>
          <w:lang w:val="en-GB"/>
        </w:rPr>
      </w:pPr>
    </w:p>
    <w:sectPr w:rsidR="00373683" w:rsidSect="00B76E0D">
      <w:footerReference w:type="default" r:id="rId22"/>
      <w:pgSz w:w="12240" w:h="15840"/>
      <w:pgMar w:top="232" w:right="578" w:bottom="284" w:left="578" w:header="720" w:footer="24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7C" w:rsidRDefault="00E83F7C">
      <w:pPr>
        <w:spacing w:after="0" w:line="240" w:lineRule="auto"/>
      </w:pPr>
      <w:r>
        <w:separator/>
      </w:r>
    </w:p>
  </w:endnote>
  <w:endnote w:type="continuationSeparator" w:id="0">
    <w:p w:rsidR="00E83F7C" w:rsidRDefault="00E8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174788"/>
      <w:docPartObj>
        <w:docPartGallery w:val="Page Numbers (Bottom of Page)"/>
        <w:docPartUnique/>
      </w:docPartObj>
    </w:sdtPr>
    <w:sdtEndPr>
      <w:rPr>
        <w:noProof/>
      </w:rPr>
    </w:sdtEndPr>
    <w:sdtContent>
      <w:p w:rsidR="00B76E0D" w:rsidRDefault="00B76E0D">
        <w:pPr>
          <w:pStyle w:val="Footer"/>
          <w:jc w:val="right"/>
        </w:pPr>
        <w:r>
          <w:fldChar w:fldCharType="begin"/>
        </w:r>
        <w:r>
          <w:instrText xml:space="preserve"> PAGE   \* MERGEFORMAT </w:instrText>
        </w:r>
        <w:r>
          <w:fldChar w:fldCharType="separate"/>
        </w:r>
        <w:r w:rsidR="004F325C">
          <w:rPr>
            <w:noProof/>
          </w:rPr>
          <w:t>8</w:t>
        </w:r>
        <w:r>
          <w:rPr>
            <w:noProof/>
          </w:rPr>
          <w:fldChar w:fldCharType="end"/>
        </w:r>
      </w:p>
    </w:sdtContent>
  </w:sdt>
  <w:p w:rsidR="00E83F7C" w:rsidRDefault="00E83F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7C" w:rsidRDefault="00E83F7C">
      <w:pPr>
        <w:spacing w:after="0" w:line="240" w:lineRule="auto"/>
      </w:pPr>
      <w:r>
        <w:separator/>
      </w:r>
    </w:p>
  </w:footnote>
  <w:footnote w:type="continuationSeparator" w:id="0">
    <w:p w:rsidR="00E83F7C" w:rsidRDefault="00E83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D2B"/>
    <w:multiLevelType w:val="hybridMultilevel"/>
    <w:tmpl w:val="E5603FB8"/>
    <w:lvl w:ilvl="0" w:tplc="F738C356">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874755"/>
    <w:multiLevelType w:val="hybridMultilevel"/>
    <w:tmpl w:val="C84216D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701A6F11"/>
    <w:multiLevelType w:val="hybridMultilevel"/>
    <w:tmpl w:val="4C48EA6E"/>
    <w:lvl w:ilvl="0" w:tplc="8AD6A950">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52167A"/>
    <w:multiLevelType w:val="hybridMultilevel"/>
    <w:tmpl w:val="44861B84"/>
    <w:lvl w:ilvl="0" w:tplc="17B6E66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DB"/>
    <w:rsid w:val="000A7BE0"/>
    <w:rsid w:val="00114F4E"/>
    <w:rsid w:val="001331E8"/>
    <w:rsid w:val="001529A4"/>
    <w:rsid w:val="001746E3"/>
    <w:rsid w:val="001A0F2A"/>
    <w:rsid w:val="001A5FDB"/>
    <w:rsid w:val="001C6B67"/>
    <w:rsid w:val="001D5804"/>
    <w:rsid w:val="00216DB7"/>
    <w:rsid w:val="002A6872"/>
    <w:rsid w:val="002D6339"/>
    <w:rsid w:val="002F44E8"/>
    <w:rsid w:val="0033327A"/>
    <w:rsid w:val="00361491"/>
    <w:rsid w:val="00373683"/>
    <w:rsid w:val="003A671A"/>
    <w:rsid w:val="003E7F56"/>
    <w:rsid w:val="00461902"/>
    <w:rsid w:val="00492973"/>
    <w:rsid w:val="004F325C"/>
    <w:rsid w:val="005927A4"/>
    <w:rsid w:val="005B58B5"/>
    <w:rsid w:val="005E45E4"/>
    <w:rsid w:val="00604B5B"/>
    <w:rsid w:val="006A3E37"/>
    <w:rsid w:val="007157B9"/>
    <w:rsid w:val="00852B31"/>
    <w:rsid w:val="008714AC"/>
    <w:rsid w:val="00942F6A"/>
    <w:rsid w:val="009E44E6"/>
    <w:rsid w:val="00A51D58"/>
    <w:rsid w:val="00A61CAB"/>
    <w:rsid w:val="00A763C1"/>
    <w:rsid w:val="00AC2162"/>
    <w:rsid w:val="00AD629F"/>
    <w:rsid w:val="00AF01E0"/>
    <w:rsid w:val="00B76E0D"/>
    <w:rsid w:val="00B9254F"/>
    <w:rsid w:val="00BA7343"/>
    <w:rsid w:val="00BB71DA"/>
    <w:rsid w:val="00BE3100"/>
    <w:rsid w:val="00D00111"/>
    <w:rsid w:val="00D823C6"/>
    <w:rsid w:val="00DA3E35"/>
    <w:rsid w:val="00DC2DFD"/>
    <w:rsid w:val="00E83F7C"/>
    <w:rsid w:val="00EC7A06"/>
    <w:rsid w:val="00F26632"/>
    <w:rsid w:val="00F52761"/>
    <w:rsid w:val="00FB0FBB"/>
    <w:rsid w:val="00FE0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5FDB"/>
  </w:style>
  <w:style w:type="paragraph" w:styleId="Header">
    <w:name w:val="header"/>
    <w:basedOn w:val="Normal"/>
    <w:link w:val="HeaderChar"/>
    <w:uiPriority w:val="99"/>
    <w:unhideWhenUsed/>
    <w:rsid w:val="001A5FD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A5F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5FD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A5FDB"/>
    <w:rPr>
      <w:rFonts w:ascii="Times New Roman" w:eastAsia="Times New Roman" w:hAnsi="Times New Roman" w:cs="Times New Roman"/>
      <w:sz w:val="24"/>
      <w:szCs w:val="24"/>
      <w:lang w:val="en-US"/>
    </w:rPr>
  </w:style>
  <w:style w:type="paragraph" w:styleId="Salutation">
    <w:name w:val="Salutation"/>
    <w:basedOn w:val="Normal"/>
    <w:next w:val="Normal"/>
    <w:link w:val="SalutationChar"/>
    <w:rsid w:val="001A5FDB"/>
    <w:pPr>
      <w:spacing w:before="220" w:after="220" w:line="240" w:lineRule="auto"/>
      <w:ind w:left="835" w:right="-360"/>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1A5FDB"/>
    <w:rPr>
      <w:rFonts w:ascii="Times New Roman" w:eastAsia="Times New Roman" w:hAnsi="Times New Roman" w:cs="Times New Roman"/>
      <w:sz w:val="20"/>
      <w:szCs w:val="20"/>
      <w:lang w:val="en-US"/>
    </w:rPr>
  </w:style>
  <w:style w:type="character" w:styleId="Hyperlink">
    <w:name w:val="Hyperlink"/>
    <w:rsid w:val="001A5FDB"/>
    <w:rPr>
      <w:color w:val="003399"/>
      <w:u w:val="single"/>
      <w:shd w:val="clear" w:color="auto" w:fill="auto"/>
    </w:rPr>
  </w:style>
  <w:style w:type="paragraph" w:styleId="BodyTextIndent">
    <w:name w:val="Body Text Indent"/>
    <w:basedOn w:val="Normal"/>
    <w:link w:val="BodyTextIndentChar"/>
    <w:semiHidden/>
    <w:rsid w:val="001A5FDB"/>
    <w:pPr>
      <w:tabs>
        <w:tab w:val="left" w:pos="6120"/>
      </w:tabs>
      <w:spacing w:after="0" w:line="240" w:lineRule="auto"/>
      <w:ind w:left="6120" w:hanging="612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1A5FDB"/>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1A5FD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A5FDB"/>
    <w:rPr>
      <w:rFonts w:ascii="Tahoma" w:eastAsia="Times New Roman" w:hAnsi="Tahoma" w:cs="Tahoma"/>
      <w:sz w:val="16"/>
      <w:szCs w:val="16"/>
      <w:lang w:val="en-US"/>
    </w:rPr>
  </w:style>
  <w:style w:type="table" w:styleId="TableGrid">
    <w:name w:val="Table Grid"/>
    <w:basedOn w:val="TableNormal"/>
    <w:uiPriority w:val="59"/>
    <w:rsid w:val="001A5FD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A5FDB"/>
    <w:rPr>
      <w:b/>
      <w:bCs/>
    </w:rPr>
  </w:style>
  <w:style w:type="paragraph" w:styleId="NoSpacing">
    <w:name w:val="No Spacing"/>
    <w:uiPriority w:val="1"/>
    <w:qFormat/>
    <w:rsid w:val="001A5FD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A5FDB"/>
    <w:pPr>
      <w:spacing w:after="0" w:line="240" w:lineRule="auto"/>
      <w:ind w:left="720"/>
    </w:pPr>
    <w:rPr>
      <w:rFonts w:ascii="Calibri" w:eastAsia="Times New Roman" w:hAnsi="Calibri" w:cs="Times New Roman"/>
      <w:lang w:val="en-US"/>
    </w:rPr>
  </w:style>
  <w:style w:type="paragraph" w:styleId="BodyText">
    <w:name w:val="Body Text"/>
    <w:basedOn w:val="Normal"/>
    <w:link w:val="BodyTextChar"/>
    <w:uiPriority w:val="99"/>
    <w:semiHidden/>
    <w:unhideWhenUsed/>
    <w:rsid w:val="00373683"/>
    <w:pPr>
      <w:spacing w:after="120"/>
    </w:pPr>
  </w:style>
  <w:style w:type="character" w:customStyle="1" w:styleId="BodyTextChar">
    <w:name w:val="Body Text Char"/>
    <w:basedOn w:val="DefaultParagraphFont"/>
    <w:link w:val="BodyText"/>
    <w:uiPriority w:val="99"/>
    <w:semiHidden/>
    <w:rsid w:val="00373683"/>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A5FDB"/>
  </w:style>
  <w:style w:type="paragraph" w:styleId="Header">
    <w:name w:val="header"/>
    <w:basedOn w:val="Normal"/>
    <w:link w:val="HeaderChar"/>
    <w:uiPriority w:val="99"/>
    <w:unhideWhenUsed/>
    <w:rsid w:val="001A5FD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1A5F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5FD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A5FDB"/>
    <w:rPr>
      <w:rFonts w:ascii="Times New Roman" w:eastAsia="Times New Roman" w:hAnsi="Times New Roman" w:cs="Times New Roman"/>
      <w:sz w:val="24"/>
      <w:szCs w:val="24"/>
      <w:lang w:val="en-US"/>
    </w:rPr>
  </w:style>
  <w:style w:type="paragraph" w:styleId="Salutation">
    <w:name w:val="Salutation"/>
    <w:basedOn w:val="Normal"/>
    <w:next w:val="Normal"/>
    <w:link w:val="SalutationChar"/>
    <w:rsid w:val="001A5FDB"/>
    <w:pPr>
      <w:spacing w:before="220" w:after="220" w:line="240" w:lineRule="auto"/>
      <w:ind w:left="835" w:right="-360"/>
    </w:pPr>
    <w:rPr>
      <w:rFonts w:ascii="Times New Roman" w:eastAsia="Times New Roman" w:hAnsi="Times New Roman" w:cs="Times New Roman"/>
      <w:sz w:val="20"/>
      <w:szCs w:val="20"/>
      <w:lang w:val="en-US"/>
    </w:rPr>
  </w:style>
  <w:style w:type="character" w:customStyle="1" w:styleId="SalutationChar">
    <w:name w:val="Salutation Char"/>
    <w:basedOn w:val="DefaultParagraphFont"/>
    <w:link w:val="Salutation"/>
    <w:rsid w:val="001A5FDB"/>
    <w:rPr>
      <w:rFonts w:ascii="Times New Roman" w:eastAsia="Times New Roman" w:hAnsi="Times New Roman" w:cs="Times New Roman"/>
      <w:sz w:val="20"/>
      <w:szCs w:val="20"/>
      <w:lang w:val="en-US"/>
    </w:rPr>
  </w:style>
  <w:style w:type="character" w:styleId="Hyperlink">
    <w:name w:val="Hyperlink"/>
    <w:rsid w:val="001A5FDB"/>
    <w:rPr>
      <w:color w:val="003399"/>
      <w:u w:val="single"/>
      <w:shd w:val="clear" w:color="auto" w:fill="auto"/>
    </w:rPr>
  </w:style>
  <w:style w:type="paragraph" w:styleId="BodyTextIndent">
    <w:name w:val="Body Text Indent"/>
    <w:basedOn w:val="Normal"/>
    <w:link w:val="BodyTextIndentChar"/>
    <w:semiHidden/>
    <w:rsid w:val="001A5FDB"/>
    <w:pPr>
      <w:tabs>
        <w:tab w:val="left" w:pos="6120"/>
      </w:tabs>
      <w:spacing w:after="0" w:line="240" w:lineRule="auto"/>
      <w:ind w:left="6120" w:hanging="612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1A5FDB"/>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1A5FD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A5FDB"/>
    <w:rPr>
      <w:rFonts w:ascii="Tahoma" w:eastAsia="Times New Roman" w:hAnsi="Tahoma" w:cs="Tahoma"/>
      <w:sz w:val="16"/>
      <w:szCs w:val="16"/>
      <w:lang w:val="en-US"/>
    </w:rPr>
  </w:style>
  <w:style w:type="table" w:styleId="TableGrid">
    <w:name w:val="Table Grid"/>
    <w:basedOn w:val="TableNormal"/>
    <w:uiPriority w:val="59"/>
    <w:rsid w:val="001A5FD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A5FDB"/>
    <w:rPr>
      <w:b/>
      <w:bCs/>
    </w:rPr>
  </w:style>
  <w:style w:type="paragraph" w:styleId="NoSpacing">
    <w:name w:val="No Spacing"/>
    <w:uiPriority w:val="1"/>
    <w:qFormat/>
    <w:rsid w:val="001A5FDB"/>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A5FDB"/>
    <w:pPr>
      <w:spacing w:after="0" w:line="240" w:lineRule="auto"/>
      <w:ind w:left="720"/>
    </w:pPr>
    <w:rPr>
      <w:rFonts w:ascii="Calibri" w:eastAsia="Times New Roman" w:hAnsi="Calibri" w:cs="Times New Roman"/>
      <w:lang w:val="en-US"/>
    </w:rPr>
  </w:style>
  <w:style w:type="paragraph" w:styleId="BodyText">
    <w:name w:val="Body Text"/>
    <w:basedOn w:val="Normal"/>
    <w:link w:val="BodyTextChar"/>
    <w:uiPriority w:val="99"/>
    <w:semiHidden/>
    <w:unhideWhenUsed/>
    <w:rsid w:val="00373683"/>
    <w:pPr>
      <w:spacing w:after="120"/>
    </w:pPr>
  </w:style>
  <w:style w:type="character" w:customStyle="1" w:styleId="BodyTextChar">
    <w:name w:val="Body Text Char"/>
    <w:basedOn w:val="DefaultParagraphFont"/>
    <w:link w:val="BodyText"/>
    <w:uiPriority w:val="99"/>
    <w:semiHidden/>
    <w:rsid w:val="00373683"/>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alifaxseed.ca" TargetMode="External"/><Relationship Id="rId18" Type="http://schemas.openxmlformats.org/officeDocument/2006/relationships/hyperlink" Target="mailto:semican@semican.ca" TargetMode="External"/><Relationship Id="rId3" Type="http://schemas.openxmlformats.org/officeDocument/2006/relationships/styles" Target="styles.xml"/><Relationship Id="rId21" Type="http://schemas.openxmlformats.org/officeDocument/2006/relationships/hyperlink" Target="mailto:kevin.mccarville@eliteseeds.ca" TargetMode="External"/><Relationship Id="rId7" Type="http://schemas.openxmlformats.org/officeDocument/2006/relationships/footnotes" Target="footnotes.xml"/><Relationship Id="rId12" Type="http://schemas.openxmlformats.org/officeDocument/2006/relationships/hyperlink" Target="mailto:Rafael.Gonzalez@afs.coop" TargetMode="External"/><Relationship Id="rId17" Type="http://schemas.openxmlformats.org/officeDocument/2006/relationships/hyperlink" Target="mailto:doug@qualityseeds.ca" TargetMode="External"/><Relationship Id="rId2" Type="http://schemas.openxmlformats.org/officeDocument/2006/relationships/numbering" Target="numbering.xml"/><Relationship Id="rId16" Type="http://schemas.openxmlformats.org/officeDocument/2006/relationships/hyperlink" Target="mailto:colin.brown@pioneer.com" TargetMode="External"/><Relationship Id="rId20" Type="http://schemas.openxmlformats.org/officeDocument/2006/relationships/hyperlink" Target="mailto:joel.rey@brettyoung.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owman@speareseeds.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rupert@smithseed.com" TargetMode="External"/><Relationship Id="rId23" Type="http://schemas.openxmlformats.org/officeDocument/2006/relationships/fontTable" Target="fontTable.xml"/><Relationship Id="rId10" Type="http://schemas.openxmlformats.org/officeDocument/2006/relationships/hyperlink" Target="http://www.gnb.ca/agriculture" TargetMode="External"/><Relationship Id="rId19" Type="http://schemas.openxmlformats.org/officeDocument/2006/relationships/hyperlink" Target="mailto:generalseedcompany@gmail.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en@fraserseed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D842-4F59-4FDE-A07E-2EEC1154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Savoie, Daniel (DAAF/MAAP)</dc:creator>
  <cp:lastModifiedBy>Savoie, Daniel (DAAF/MAAP)</cp:lastModifiedBy>
  <cp:revision>4</cp:revision>
  <cp:lastPrinted>2018-04-17T15:13:00Z</cp:lastPrinted>
  <dcterms:created xsi:type="dcterms:W3CDTF">2018-04-17T15:15:00Z</dcterms:created>
  <dcterms:modified xsi:type="dcterms:W3CDTF">2018-04-17T16:29:00Z</dcterms:modified>
</cp:coreProperties>
</file>